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67037" w14:textId="4B8452AA" w:rsidR="00D47CCF" w:rsidRPr="0024118E" w:rsidRDefault="002D6426" w:rsidP="002C0D5D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ŚWIATOWY DZIEŃ KONSUMENTA DLA UKRAIŃCÓW</w:t>
      </w:r>
    </w:p>
    <w:p w14:paraId="064BA2A9" w14:textId="77777777" w:rsidR="00C2398C" w:rsidRPr="005428E6" w:rsidRDefault="00D72463" w:rsidP="00D72463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„Wszyscy jesteśmy konsumentami” – pod takim hasłem obchodzimy w tym roku Światowy Dzień Konsumenta.</w:t>
      </w:r>
    </w:p>
    <w:p w14:paraId="1EABD51C" w14:textId="6DCA7AB2" w:rsidR="00986C37" w:rsidRPr="005428E6" w:rsidRDefault="00C637F3" w:rsidP="0038677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Konsumentami są także</w:t>
      </w:r>
      <w:r w:rsidR="00D72463">
        <w:rPr>
          <w:rFonts w:cs="Tahoma"/>
          <w:b/>
          <w:bCs/>
          <w:color w:val="000000" w:themeColor="text1"/>
          <w:sz w:val="22"/>
          <w:lang w:eastAsia="en-GB"/>
        </w:rPr>
        <w:t xml:space="preserve"> uchodźc</w:t>
      </w:r>
      <w:r>
        <w:rPr>
          <w:rFonts w:cs="Tahoma"/>
          <w:b/>
          <w:bCs/>
          <w:color w:val="000000" w:themeColor="text1"/>
          <w:sz w:val="22"/>
          <w:lang w:eastAsia="en-GB"/>
        </w:rPr>
        <w:t>y</w:t>
      </w:r>
      <w:r w:rsidR="00D72463">
        <w:rPr>
          <w:rFonts w:cs="Tahoma"/>
          <w:b/>
          <w:bCs/>
          <w:color w:val="000000" w:themeColor="text1"/>
          <w:sz w:val="22"/>
          <w:lang w:eastAsia="en-GB"/>
        </w:rPr>
        <w:t xml:space="preserve"> z Ukrainy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– </w:t>
      </w:r>
      <w:r w:rsidR="00EF4C77">
        <w:rPr>
          <w:rFonts w:cs="Tahoma"/>
          <w:b/>
          <w:bCs/>
          <w:color w:val="000000" w:themeColor="text1"/>
          <w:sz w:val="22"/>
          <w:lang w:eastAsia="en-GB"/>
        </w:rPr>
        <w:t xml:space="preserve">specjalnie dla nich 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UOKiK </w:t>
      </w:r>
      <w:r w:rsidR="00855651">
        <w:rPr>
          <w:rFonts w:cs="Tahoma"/>
          <w:b/>
          <w:bCs/>
          <w:color w:val="000000" w:themeColor="text1"/>
          <w:sz w:val="22"/>
          <w:lang w:eastAsia="en-GB"/>
        </w:rPr>
        <w:t>oraz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9C0612" w:rsidRPr="00D6520A">
        <w:rPr>
          <w:rFonts w:cs="Tahoma"/>
          <w:b/>
          <w:bCs/>
          <w:color w:val="000000" w:themeColor="text1"/>
          <w:sz w:val="22"/>
          <w:lang w:eastAsia="en-GB"/>
        </w:rPr>
        <w:t>6</w:t>
      </w:r>
      <w:r w:rsidR="009C0612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>
        <w:rPr>
          <w:rFonts w:cs="Tahoma"/>
          <w:b/>
          <w:bCs/>
          <w:color w:val="000000" w:themeColor="text1"/>
          <w:sz w:val="22"/>
          <w:lang w:eastAsia="en-GB"/>
        </w:rPr>
        <w:t>innych instytucji przygotowały p</w:t>
      </w:r>
      <w:r w:rsidR="00CC2ADC">
        <w:rPr>
          <w:rFonts w:cs="Tahoma"/>
          <w:b/>
          <w:bCs/>
          <w:color w:val="000000" w:themeColor="text1"/>
          <w:sz w:val="22"/>
          <w:lang w:eastAsia="en-GB"/>
        </w:rPr>
        <w:t>rzydatne informacje</w:t>
      </w:r>
      <w:r>
        <w:rPr>
          <w:rFonts w:cs="Tahoma"/>
          <w:b/>
          <w:bCs/>
          <w:color w:val="000000" w:themeColor="text1"/>
          <w:sz w:val="22"/>
          <w:lang w:eastAsia="en-GB"/>
        </w:rPr>
        <w:t>, które ułatwią zakupy</w:t>
      </w:r>
      <w:r w:rsidR="00855651">
        <w:rPr>
          <w:rFonts w:cs="Tahoma"/>
          <w:b/>
          <w:bCs/>
          <w:color w:val="000000" w:themeColor="text1"/>
          <w:sz w:val="22"/>
          <w:lang w:eastAsia="en-GB"/>
        </w:rPr>
        <w:t>, podróżowanie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i korzystanie z usług.</w:t>
      </w:r>
      <w:r w:rsidR="00D72463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</w:p>
    <w:p w14:paraId="411B5C7C" w14:textId="67B5F4EB" w:rsidR="00986C37" w:rsidRPr="005428E6" w:rsidRDefault="00B85B60" w:rsidP="00986C37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UOKiK</w:t>
      </w:r>
      <w:r w:rsidR="00C637F3">
        <w:rPr>
          <w:rFonts w:cs="Tahoma"/>
          <w:b/>
          <w:bCs/>
          <w:color w:val="000000" w:themeColor="text1"/>
          <w:sz w:val="22"/>
          <w:lang w:eastAsia="en-GB"/>
        </w:rPr>
        <w:t xml:space="preserve"> uruchomił </w:t>
      </w:r>
      <w:r w:rsidR="00F36258">
        <w:rPr>
          <w:rFonts w:cs="Tahoma"/>
          <w:b/>
          <w:bCs/>
          <w:color w:val="000000" w:themeColor="text1"/>
          <w:sz w:val="22"/>
          <w:lang w:eastAsia="en-GB"/>
        </w:rPr>
        <w:t>t</w:t>
      </w:r>
      <w:r w:rsidR="00C637F3">
        <w:rPr>
          <w:rFonts w:cs="Tahoma"/>
          <w:b/>
          <w:bCs/>
          <w:color w:val="000000" w:themeColor="text1"/>
          <w:sz w:val="22"/>
          <w:lang w:eastAsia="en-GB"/>
        </w:rPr>
        <w:t xml:space="preserve">eż bezpłatne porady </w:t>
      </w:r>
      <w:r w:rsidR="00171255">
        <w:rPr>
          <w:rFonts w:cs="Tahoma"/>
          <w:b/>
          <w:bCs/>
          <w:color w:val="000000" w:themeColor="text1"/>
          <w:sz w:val="22"/>
          <w:lang w:eastAsia="en-GB"/>
        </w:rPr>
        <w:t>konsumenckie po</w:t>
      </w:r>
      <w:r w:rsidR="00C637F3">
        <w:rPr>
          <w:rFonts w:cs="Tahoma"/>
          <w:b/>
          <w:bCs/>
          <w:color w:val="000000" w:themeColor="text1"/>
          <w:sz w:val="22"/>
          <w:lang w:eastAsia="en-GB"/>
        </w:rPr>
        <w:t xml:space="preserve"> ukraińsk</w:t>
      </w:r>
      <w:r w:rsidR="00171255">
        <w:rPr>
          <w:rFonts w:cs="Tahoma"/>
          <w:b/>
          <w:bCs/>
          <w:color w:val="000000" w:themeColor="text1"/>
          <w:sz w:val="22"/>
          <w:lang w:eastAsia="en-GB"/>
        </w:rPr>
        <w:t>u</w:t>
      </w:r>
      <w:r w:rsidR="007F0B9D">
        <w:rPr>
          <w:rFonts w:cs="Tahoma"/>
          <w:b/>
          <w:bCs/>
          <w:color w:val="000000" w:themeColor="text1"/>
          <w:sz w:val="22"/>
          <w:lang w:eastAsia="en-GB"/>
        </w:rPr>
        <w:t xml:space="preserve"> pod nr </w:t>
      </w:r>
      <w:r w:rsidR="00F36258">
        <w:rPr>
          <w:rFonts w:cs="Tahoma"/>
          <w:b/>
          <w:bCs/>
          <w:color w:val="000000" w:themeColor="text1"/>
          <w:sz w:val="22"/>
          <w:lang w:eastAsia="en-GB"/>
        </w:rPr>
        <w:t>tel.</w:t>
      </w:r>
      <w:r w:rsidR="007F0B9D">
        <w:rPr>
          <w:rFonts w:cs="Tahoma"/>
          <w:b/>
          <w:bCs/>
          <w:color w:val="000000" w:themeColor="text1"/>
          <w:sz w:val="22"/>
          <w:lang w:eastAsia="en-GB"/>
        </w:rPr>
        <w:t xml:space="preserve"> 801 440 220, 22 290 89 16</w:t>
      </w:r>
      <w:r w:rsidR="00F36258">
        <w:rPr>
          <w:rFonts w:cs="Tahoma"/>
          <w:b/>
          <w:bCs/>
          <w:color w:val="000000" w:themeColor="text1"/>
          <w:sz w:val="22"/>
          <w:lang w:eastAsia="en-GB"/>
        </w:rPr>
        <w:t xml:space="preserve"> oraz e-mailem: uaporady@dlakonsumentow.pl</w:t>
      </w:r>
      <w:r w:rsidR="00C637F3">
        <w:rPr>
          <w:rFonts w:cs="Tahoma"/>
          <w:b/>
          <w:bCs/>
          <w:color w:val="000000" w:themeColor="text1"/>
          <w:sz w:val="22"/>
          <w:lang w:eastAsia="en-GB"/>
        </w:rPr>
        <w:t>.</w:t>
      </w:r>
    </w:p>
    <w:p w14:paraId="51B7DC45" w14:textId="751C8A87" w:rsidR="00B41502" w:rsidRDefault="0010559C" w:rsidP="00986C37">
      <w:pPr>
        <w:spacing w:after="240" w:line="360" w:lineRule="auto"/>
        <w:jc w:val="both"/>
        <w:rPr>
          <w:sz w:val="22"/>
        </w:rPr>
      </w:pPr>
      <w:r>
        <w:rPr>
          <w:b/>
          <w:sz w:val="22"/>
        </w:rPr>
        <w:t>[Wa</w:t>
      </w:r>
      <w:r w:rsidR="00A65F20">
        <w:rPr>
          <w:b/>
          <w:sz w:val="22"/>
        </w:rPr>
        <w:t>rszawa,</w:t>
      </w:r>
      <w:r w:rsidR="006422DE">
        <w:rPr>
          <w:b/>
          <w:sz w:val="22"/>
        </w:rPr>
        <w:t xml:space="preserve"> </w:t>
      </w:r>
      <w:r w:rsidR="00A950ED">
        <w:rPr>
          <w:b/>
          <w:sz w:val="22"/>
        </w:rPr>
        <w:t>15</w:t>
      </w:r>
      <w:r w:rsidR="00986C37">
        <w:rPr>
          <w:b/>
          <w:sz w:val="22"/>
        </w:rPr>
        <w:t xml:space="preserve"> </w:t>
      </w:r>
      <w:r w:rsidR="002D6426">
        <w:rPr>
          <w:b/>
          <w:sz w:val="22"/>
        </w:rPr>
        <w:t>marc</w:t>
      </w:r>
      <w:r w:rsidR="00D41224">
        <w:rPr>
          <w:b/>
          <w:sz w:val="22"/>
        </w:rPr>
        <w:t>a</w:t>
      </w:r>
      <w:r w:rsidR="007224B3">
        <w:rPr>
          <w:b/>
          <w:sz w:val="22"/>
        </w:rPr>
        <w:t xml:space="preserve"> </w:t>
      </w:r>
      <w:r w:rsidR="00986C37">
        <w:rPr>
          <w:b/>
          <w:sz w:val="22"/>
        </w:rPr>
        <w:t>20</w:t>
      </w:r>
      <w:r w:rsidR="00D41224">
        <w:rPr>
          <w:b/>
          <w:sz w:val="22"/>
        </w:rPr>
        <w:t>2</w:t>
      </w:r>
      <w:r w:rsidR="00C861AF">
        <w:rPr>
          <w:b/>
          <w:sz w:val="22"/>
        </w:rPr>
        <w:t>2</w:t>
      </w:r>
      <w:r>
        <w:rPr>
          <w:b/>
          <w:sz w:val="22"/>
        </w:rPr>
        <w:t xml:space="preserve"> r.]</w:t>
      </w:r>
      <w:r w:rsidR="001A6E5B">
        <w:rPr>
          <w:sz w:val="22"/>
        </w:rPr>
        <w:t xml:space="preserve"> </w:t>
      </w:r>
      <w:r w:rsidR="00855651">
        <w:rPr>
          <w:sz w:val="22"/>
        </w:rPr>
        <w:t>Co roku 15 marca obchodzimy Światowy Dzień Konsumenta</w:t>
      </w:r>
      <w:r w:rsidR="00171255">
        <w:rPr>
          <w:sz w:val="22"/>
        </w:rPr>
        <w:t xml:space="preserve"> na pamiątkę wystąpienia prezydenta </w:t>
      </w:r>
      <w:r w:rsidR="00855651">
        <w:rPr>
          <w:sz w:val="22"/>
        </w:rPr>
        <w:t>USA John</w:t>
      </w:r>
      <w:r w:rsidR="00171255">
        <w:rPr>
          <w:sz w:val="22"/>
        </w:rPr>
        <w:t>a</w:t>
      </w:r>
      <w:r w:rsidR="00855651">
        <w:rPr>
          <w:sz w:val="22"/>
        </w:rPr>
        <w:t xml:space="preserve"> F. Kennedy</w:t>
      </w:r>
      <w:r w:rsidR="00171255">
        <w:rPr>
          <w:sz w:val="22"/>
        </w:rPr>
        <w:t>’ego sprzed 60 lat.</w:t>
      </w:r>
      <w:r w:rsidR="00855651">
        <w:rPr>
          <w:sz w:val="22"/>
        </w:rPr>
        <w:t xml:space="preserve"> </w:t>
      </w:r>
      <w:r w:rsidR="00171255">
        <w:rPr>
          <w:sz w:val="22"/>
        </w:rPr>
        <w:t>O</w:t>
      </w:r>
      <w:r w:rsidR="00855651">
        <w:rPr>
          <w:sz w:val="22"/>
        </w:rPr>
        <w:t>głosił</w:t>
      </w:r>
      <w:r w:rsidR="00171255">
        <w:rPr>
          <w:sz w:val="22"/>
        </w:rPr>
        <w:t xml:space="preserve"> on wówczas</w:t>
      </w:r>
      <w:r w:rsidR="00855651">
        <w:rPr>
          <w:sz w:val="22"/>
        </w:rPr>
        <w:t xml:space="preserve">, że wszyscy jesteśmy konsumentami i </w:t>
      </w:r>
      <w:r w:rsidR="00171255">
        <w:rPr>
          <w:sz w:val="22"/>
        </w:rPr>
        <w:t xml:space="preserve">sformułował cztery podstawowe prawa każdego z nas: do informacji, </w:t>
      </w:r>
      <w:r w:rsidR="00272FDC">
        <w:rPr>
          <w:sz w:val="22"/>
        </w:rPr>
        <w:t xml:space="preserve">do </w:t>
      </w:r>
      <w:r w:rsidR="00171255">
        <w:rPr>
          <w:sz w:val="22"/>
        </w:rPr>
        <w:t xml:space="preserve">wyboru, </w:t>
      </w:r>
      <w:r w:rsidR="00272FDC">
        <w:rPr>
          <w:sz w:val="22"/>
        </w:rPr>
        <w:t xml:space="preserve">do </w:t>
      </w:r>
      <w:r w:rsidR="00171255">
        <w:rPr>
          <w:sz w:val="22"/>
        </w:rPr>
        <w:t xml:space="preserve">bezpieczeństwa i </w:t>
      </w:r>
      <w:r w:rsidR="00272FDC">
        <w:rPr>
          <w:sz w:val="22"/>
        </w:rPr>
        <w:t xml:space="preserve">do </w:t>
      </w:r>
      <w:r w:rsidR="00171255">
        <w:rPr>
          <w:sz w:val="22"/>
        </w:rPr>
        <w:t xml:space="preserve">reprezentacji. </w:t>
      </w:r>
    </w:p>
    <w:p w14:paraId="158A35B6" w14:textId="49C0E24C" w:rsidR="00301B83" w:rsidRDefault="00E551A2" w:rsidP="00301B83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- </w:t>
      </w:r>
      <w:r w:rsidR="00520B00" w:rsidRPr="00117785">
        <w:rPr>
          <w:i/>
          <w:sz w:val="22"/>
        </w:rPr>
        <w:t>W</w:t>
      </w:r>
      <w:r w:rsidR="00272FDC">
        <w:rPr>
          <w:i/>
          <w:sz w:val="22"/>
        </w:rPr>
        <w:t xml:space="preserve"> tym roku Światowy Dzień Konsumenta nabra</w:t>
      </w:r>
      <w:r w:rsidR="00434084">
        <w:rPr>
          <w:i/>
          <w:sz w:val="22"/>
        </w:rPr>
        <w:t>ł</w:t>
      </w:r>
      <w:r w:rsidR="00272FDC">
        <w:rPr>
          <w:i/>
          <w:sz w:val="22"/>
        </w:rPr>
        <w:t xml:space="preserve"> nowego, szczególnego wymiaru.</w:t>
      </w:r>
      <w:r w:rsidR="00520B00" w:rsidRPr="00117785">
        <w:rPr>
          <w:i/>
          <w:sz w:val="22"/>
        </w:rPr>
        <w:t xml:space="preserve"> </w:t>
      </w:r>
      <w:r w:rsidR="00434084">
        <w:rPr>
          <w:i/>
          <w:sz w:val="22"/>
        </w:rPr>
        <w:t xml:space="preserve">W związku z wojną w Ukrainie do Polski napływają uchodźcy. </w:t>
      </w:r>
      <w:r w:rsidR="009C0612">
        <w:rPr>
          <w:i/>
          <w:sz w:val="22"/>
        </w:rPr>
        <w:t>Są oni takimi samymi konsumentami jak każdy z nas</w:t>
      </w:r>
      <w:r w:rsidR="00434084">
        <w:rPr>
          <w:i/>
          <w:sz w:val="22"/>
        </w:rPr>
        <w:t xml:space="preserve">, robiąc zakupy, zawierając umowę na telefon czy internet, wypłacając pieniądze z banku czy korzystając z różnych usług. </w:t>
      </w:r>
      <w:r w:rsidR="002F2469">
        <w:rPr>
          <w:i/>
          <w:sz w:val="22"/>
        </w:rPr>
        <w:t xml:space="preserve">Mają przy tym – tak samo jak polscy konsumenci – prawo do rzetelnej informacji, wyboru najkorzystniejszej oferty, bezpiecznego kupowania, a w przypadku sporu z przedsiębiorcą – prawo do bezpłatnej pomocy prawnej </w:t>
      </w:r>
      <w:r w:rsidR="00117785">
        <w:rPr>
          <w:sz w:val="22"/>
        </w:rPr>
        <w:t>– mówi Tomasz Chróstny, Prezes Urzędu Ochrony Konkurencji i Konsumentów.</w:t>
      </w:r>
    </w:p>
    <w:p w14:paraId="723B3725" w14:textId="77777777" w:rsidR="00011D87" w:rsidRPr="00011D87" w:rsidRDefault="00011D87" w:rsidP="00301B83">
      <w:pPr>
        <w:spacing w:after="240" w:line="360" w:lineRule="auto"/>
        <w:jc w:val="both"/>
        <w:rPr>
          <w:b/>
          <w:sz w:val="22"/>
        </w:rPr>
      </w:pPr>
      <w:r w:rsidRPr="00011D87">
        <w:rPr>
          <w:b/>
          <w:sz w:val="22"/>
        </w:rPr>
        <w:t xml:space="preserve">Tu znajdziesz pomoc </w:t>
      </w:r>
      <w:r>
        <w:rPr>
          <w:b/>
          <w:sz w:val="22"/>
        </w:rPr>
        <w:t>po ukraińsku</w:t>
      </w:r>
    </w:p>
    <w:p w14:paraId="64BF70D6" w14:textId="7C930EA6" w:rsidR="00011D87" w:rsidRDefault="00011D87" w:rsidP="00CB5F81">
      <w:pPr>
        <w:spacing w:after="240" w:line="360" w:lineRule="auto"/>
        <w:jc w:val="both"/>
        <w:rPr>
          <w:rFonts w:cs="Tahoma"/>
          <w:bCs/>
          <w:color w:val="000000" w:themeColor="text1"/>
          <w:sz w:val="22"/>
          <w:lang w:eastAsia="en-GB"/>
        </w:rPr>
      </w:pPr>
      <w:r>
        <w:rPr>
          <w:sz w:val="22"/>
        </w:rPr>
        <w:t xml:space="preserve">Z myślą o </w:t>
      </w:r>
      <w:r w:rsidR="009C0612">
        <w:rPr>
          <w:sz w:val="22"/>
        </w:rPr>
        <w:t xml:space="preserve">naszych ukraińskich gościach </w:t>
      </w:r>
      <w:r w:rsidR="00CB5F81">
        <w:rPr>
          <w:sz w:val="22"/>
        </w:rPr>
        <w:t xml:space="preserve">UOKiK </w:t>
      </w:r>
      <w:r w:rsidR="00B85B60">
        <w:rPr>
          <w:sz w:val="22"/>
        </w:rPr>
        <w:t>rozpoczął</w:t>
      </w:r>
      <w:r w:rsidR="00CB5F81">
        <w:rPr>
          <w:sz w:val="22"/>
        </w:rPr>
        <w:t xml:space="preserve"> bezpłatne porady konsumenckie w języku</w:t>
      </w:r>
      <w:r w:rsidR="00B85B60">
        <w:rPr>
          <w:sz w:val="22"/>
        </w:rPr>
        <w:t xml:space="preserve"> ukraińskim</w:t>
      </w:r>
      <w:r w:rsidR="00CB5F81">
        <w:rPr>
          <w:sz w:val="22"/>
        </w:rPr>
        <w:t xml:space="preserve">, zarówno telefoniczne, jak i mailowe. Kupiłeś buty i po pewnym czasie okazało się, że odpada podeszwa? Zawarłeś umowę przez internet i chciałbyś z niej zrezygnować? Operator telefoniczny nie poinformował cię o dodatkowych opłatach? </w:t>
      </w:r>
      <w:r w:rsidR="0088688C">
        <w:rPr>
          <w:sz w:val="22"/>
        </w:rPr>
        <w:t>Zastanawiasz się, czy warunki</w:t>
      </w:r>
      <w:r w:rsidR="00CB5F81">
        <w:rPr>
          <w:sz w:val="22"/>
        </w:rPr>
        <w:t xml:space="preserve"> </w:t>
      </w:r>
      <w:r w:rsidR="0088688C">
        <w:rPr>
          <w:sz w:val="22"/>
        </w:rPr>
        <w:t xml:space="preserve">oferowanej </w:t>
      </w:r>
      <w:r w:rsidR="00CB5F81">
        <w:rPr>
          <w:sz w:val="22"/>
        </w:rPr>
        <w:t>pożyczk</w:t>
      </w:r>
      <w:r w:rsidR="0088688C">
        <w:rPr>
          <w:sz w:val="22"/>
        </w:rPr>
        <w:t>i są uczciwe</w:t>
      </w:r>
      <w:r w:rsidR="00CB5F81">
        <w:rPr>
          <w:sz w:val="22"/>
        </w:rPr>
        <w:t xml:space="preserve">? </w:t>
      </w:r>
      <w:r w:rsidR="0088688C">
        <w:rPr>
          <w:sz w:val="22"/>
        </w:rPr>
        <w:t>Aby uzyskać bezpłatną poradę prawną z</w:t>
      </w:r>
      <w:r w:rsidR="00CB5F81">
        <w:rPr>
          <w:sz w:val="22"/>
        </w:rPr>
        <w:t xml:space="preserve">adzwoń pod numer infolinii konsumenckiej: </w:t>
      </w:r>
      <w:r w:rsidR="00CB5F81">
        <w:rPr>
          <w:rFonts w:cs="Tahoma"/>
          <w:b/>
          <w:bCs/>
          <w:color w:val="000000" w:themeColor="text1"/>
          <w:sz w:val="22"/>
          <w:lang w:eastAsia="en-GB"/>
        </w:rPr>
        <w:t xml:space="preserve">801 440 220 </w:t>
      </w:r>
      <w:r w:rsidR="00CB5F81" w:rsidRPr="00CB5F81">
        <w:rPr>
          <w:rFonts w:cs="Tahoma"/>
          <w:bCs/>
          <w:color w:val="000000" w:themeColor="text1"/>
          <w:sz w:val="22"/>
          <w:lang w:eastAsia="en-GB"/>
        </w:rPr>
        <w:t>lub</w:t>
      </w:r>
      <w:r w:rsidR="00CB5F81">
        <w:rPr>
          <w:rFonts w:cs="Tahoma"/>
          <w:b/>
          <w:bCs/>
          <w:color w:val="000000" w:themeColor="text1"/>
          <w:sz w:val="22"/>
          <w:lang w:eastAsia="en-GB"/>
        </w:rPr>
        <w:t xml:space="preserve"> 22 290 89 16</w:t>
      </w:r>
      <w:r w:rsidR="00CB5F81" w:rsidRPr="00CB5F81">
        <w:rPr>
          <w:rFonts w:cs="Tahoma"/>
          <w:bCs/>
          <w:color w:val="000000" w:themeColor="text1"/>
          <w:sz w:val="22"/>
          <w:lang w:eastAsia="en-GB"/>
        </w:rPr>
        <w:t xml:space="preserve"> </w:t>
      </w:r>
      <w:r w:rsidR="0088688C">
        <w:rPr>
          <w:rFonts w:cs="Tahoma"/>
          <w:bCs/>
          <w:color w:val="000000" w:themeColor="text1"/>
          <w:sz w:val="22"/>
          <w:lang w:eastAsia="en-GB"/>
        </w:rPr>
        <w:t>(</w:t>
      </w:r>
      <w:r w:rsidR="009C0612">
        <w:rPr>
          <w:rFonts w:cs="Tahoma"/>
          <w:bCs/>
          <w:color w:val="000000" w:themeColor="text1"/>
          <w:sz w:val="22"/>
          <w:lang w:eastAsia="en-GB"/>
        </w:rPr>
        <w:t>od poniedziałku do piątku</w:t>
      </w:r>
      <w:r w:rsidR="0088688C">
        <w:rPr>
          <w:rFonts w:cs="Tahoma"/>
          <w:bCs/>
          <w:color w:val="000000" w:themeColor="text1"/>
          <w:sz w:val="22"/>
          <w:lang w:eastAsia="en-GB"/>
        </w:rPr>
        <w:t xml:space="preserve"> w godz. 8-18</w:t>
      </w:r>
      <w:r w:rsidR="0087017D" w:rsidRPr="007E0686">
        <w:rPr>
          <w:sz w:val="22"/>
        </w:rPr>
        <w:t>, koszt połączenia wg cennika</w:t>
      </w:r>
      <w:r w:rsidR="007E0686">
        <w:rPr>
          <w:sz w:val="22"/>
        </w:rPr>
        <w:t xml:space="preserve"> t</w:t>
      </w:r>
      <w:r w:rsidR="0087017D" w:rsidRPr="007E0686">
        <w:rPr>
          <w:sz w:val="22"/>
        </w:rPr>
        <w:t>wojego operatora</w:t>
      </w:r>
      <w:r w:rsidR="0088688C" w:rsidRPr="007E0686">
        <w:rPr>
          <w:sz w:val="22"/>
        </w:rPr>
        <w:t xml:space="preserve">) </w:t>
      </w:r>
      <w:r w:rsidR="00CB5F81" w:rsidRPr="007E0686">
        <w:rPr>
          <w:sz w:val="22"/>
        </w:rPr>
        <w:t>albo napisz e-maila na adres</w:t>
      </w:r>
      <w:r w:rsidR="00CB5F81" w:rsidRPr="00CB5F81">
        <w:rPr>
          <w:rFonts w:cs="Tahoma"/>
          <w:bCs/>
          <w:color w:val="000000" w:themeColor="text1"/>
          <w:sz w:val="22"/>
          <w:lang w:eastAsia="en-GB"/>
        </w:rPr>
        <w:t xml:space="preserve">: </w:t>
      </w:r>
      <w:hyperlink r:id="rId8" w:history="1">
        <w:r w:rsidR="00CB5F81" w:rsidRPr="0079316C">
          <w:rPr>
            <w:rStyle w:val="Hipercze"/>
            <w:rFonts w:cs="Tahoma"/>
            <w:b/>
            <w:bCs/>
            <w:sz w:val="22"/>
            <w:lang w:eastAsia="en-GB"/>
          </w:rPr>
          <w:t>uaporady@dlakonsumentow.pl</w:t>
        </w:r>
      </w:hyperlink>
      <w:r w:rsidR="00CB5F81" w:rsidRPr="0088688C">
        <w:rPr>
          <w:rFonts w:cs="Tahoma"/>
          <w:bCs/>
          <w:color w:val="000000" w:themeColor="text1"/>
          <w:sz w:val="22"/>
          <w:lang w:eastAsia="en-GB"/>
        </w:rPr>
        <w:t xml:space="preserve">. </w:t>
      </w:r>
      <w:r w:rsidR="0088688C" w:rsidRPr="0088688C">
        <w:rPr>
          <w:rFonts w:cs="Tahoma"/>
          <w:bCs/>
          <w:color w:val="000000" w:themeColor="text1"/>
          <w:sz w:val="22"/>
          <w:lang w:eastAsia="en-GB"/>
        </w:rPr>
        <w:t>W ty</w:t>
      </w:r>
      <w:r w:rsidR="0088688C">
        <w:rPr>
          <w:rFonts w:cs="Tahoma"/>
          <w:bCs/>
          <w:color w:val="000000" w:themeColor="text1"/>
          <w:sz w:val="22"/>
          <w:lang w:eastAsia="en-GB"/>
        </w:rPr>
        <w:t xml:space="preserve">m drugim przypadku </w:t>
      </w:r>
      <w:r w:rsidR="0088688C">
        <w:rPr>
          <w:rFonts w:cs="Tahoma"/>
          <w:bCs/>
          <w:color w:val="000000" w:themeColor="text1"/>
          <w:sz w:val="22"/>
          <w:lang w:eastAsia="en-GB"/>
        </w:rPr>
        <w:lastRenderedPageBreak/>
        <w:t xml:space="preserve">możesz poprosić o pomoc w napisaniu reklamacji czy odstąpienia od umowy po </w:t>
      </w:r>
      <w:r w:rsidR="009C0612">
        <w:rPr>
          <w:rFonts w:cs="Tahoma"/>
          <w:bCs/>
          <w:color w:val="000000" w:themeColor="text1"/>
          <w:sz w:val="22"/>
          <w:lang w:eastAsia="en-GB"/>
        </w:rPr>
        <w:t>polsku</w:t>
      </w:r>
      <w:r w:rsidR="0088688C">
        <w:rPr>
          <w:rFonts w:cs="Tahoma"/>
          <w:bCs/>
          <w:color w:val="000000" w:themeColor="text1"/>
          <w:sz w:val="22"/>
          <w:lang w:eastAsia="en-GB"/>
        </w:rPr>
        <w:t>, a także wysłać do przeanalizowania umowę, którą masz podpisać.</w:t>
      </w:r>
    </w:p>
    <w:p w14:paraId="1F58BF40" w14:textId="51CEC5FC" w:rsidR="00011D87" w:rsidRPr="00011D87" w:rsidRDefault="00011D87" w:rsidP="00301B83">
      <w:pPr>
        <w:spacing w:after="240" w:line="360" w:lineRule="auto"/>
        <w:jc w:val="both"/>
        <w:rPr>
          <w:b/>
          <w:sz w:val="22"/>
        </w:rPr>
      </w:pPr>
      <w:r w:rsidRPr="00011D87">
        <w:rPr>
          <w:b/>
          <w:sz w:val="22"/>
        </w:rPr>
        <w:t xml:space="preserve">Kompendium wiedzy </w:t>
      </w:r>
      <w:r w:rsidR="00CC2ADC">
        <w:rPr>
          <w:b/>
          <w:sz w:val="22"/>
        </w:rPr>
        <w:t>dla uchodźców</w:t>
      </w:r>
    </w:p>
    <w:p w14:paraId="6DD24412" w14:textId="005DFA9C" w:rsidR="009C0612" w:rsidRPr="00895B30" w:rsidRDefault="00833740" w:rsidP="00895B30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UOKiK </w:t>
      </w:r>
      <w:r w:rsidR="0088688C">
        <w:rPr>
          <w:sz w:val="22"/>
        </w:rPr>
        <w:t xml:space="preserve">oraz </w:t>
      </w:r>
      <w:r w:rsidR="009C0612" w:rsidRPr="00D6520A">
        <w:rPr>
          <w:sz w:val="22"/>
        </w:rPr>
        <w:t>6</w:t>
      </w:r>
      <w:r w:rsidR="0088688C">
        <w:rPr>
          <w:sz w:val="22"/>
        </w:rPr>
        <w:t xml:space="preserve"> innych instytucji:</w:t>
      </w:r>
      <w:r>
        <w:rPr>
          <w:sz w:val="22"/>
        </w:rPr>
        <w:t xml:space="preserve"> Europejski</w:t>
      </w:r>
      <w:r w:rsidR="0088688C">
        <w:rPr>
          <w:sz w:val="22"/>
        </w:rPr>
        <w:t>e</w:t>
      </w:r>
      <w:r>
        <w:rPr>
          <w:sz w:val="22"/>
        </w:rPr>
        <w:t xml:space="preserve"> Centrum Konsumencki</w:t>
      </w:r>
      <w:r w:rsidR="0088688C">
        <w:rPr>
          <w:sz w:val="22"/>
        </w:rPr>
        <w:t>e</w:t>
      </w:r>
      <w:r>
        <w:rPr>
          <w:sz w:val="22"/>
        </w:rPr>
        <w:t>, Komisj</w:t>
      </w:r>
      <w:r w:rsidR="0088688C">
        <w:rPr>
          <w:sz w:val="22"/>
        </w:rPr>
        <w:t>a</w:t>
      </w:r>
      <w:r>
        <w:rPr>
          <w:sz w:val="22"/>
        </w:rPr>
        <w:t xml:space="preserve"> Nadzoru Finansowego, </w:t>
      </w:r>
      <w:r w:rsidR="009C0612" w:rsidRPr="00D6520A">
        <w:rPr>
          <w:sz w:val="22"/>
        </w:rPr>
        <w:t>Rzecznik Finansowy</w:t>
      </w:r>
      <w:r w:rsidR="009C0612">
        <w:rPr>
          <w:sz w:val="22"/>
        </w:rPr>
        <w:t xml:space="preserve">, </w:t>
      </w:r>
      <w:r>
        <w:rPr>
          <w:sz w:val="22"/>
        </w:rPr>
        <w:t>Urz</w:t>
      </w:r>
      <w:r w:rsidR="0088688C">
        <w:rPr>
          <w:sz w:val="22"/>
        </w:rPr>
        <w:t>ą</w:t>
      </w:r>
      <w:r>
        <w:rPr>
          <w:sz w:val="22"/>
        </w:rPr>
        <w:t>d Komunikacji Elektronicznej, Urz</w:t>
      </w:r>
      <w:r w:rsidR="0088688C">
        <w:rPr>
          <w:sz w:val="22"/>
        </w:rPr>
        <w:t>ą</w:t>
      </w:r>
      <w:r>
        <w:rPr>
          <w:sz w:val="22"/>
        </w:rPr>
        <w:t xml:space="preserve">d Ochrony Danych Osobowych </w:t>
      </w:r>
      <w:r w:rsidR="0088688C">
        <w:rPr>
          <w:sz w:val="22"/>
        </w:rPr>
        <w:t>i</w:t>
      </w:r>
      <w:r>
        <w:rPr>
          <w:sz w:val="22"/>
        </w:rPr>
        <w:t xml:space="preserve"> Urz</w:t>
      </w:r>
      <w:r w:rsidR="0088688C">
        <w:rPr>
          <w:sz w:val="22"/>
        </w:rPr>
        <w:t>ą</w:t>
      </w:r>
      <w:r>
        <w:rPr>
          <w:sz w:val="22"/>
        </w:rPr>
        <w:t xml:space="preserve">d Transportu Kolejowego przygotowały </w:t>
      </w:r>
      <w:r w:rsidRPr="00833740">
        <w:rPr>
          <w:b/>
          <w:sz w:val="22"/>
        </w:rPr>
        <w:t>p</w:t>
      </w:r>
      <w:r w:rsidR="00CC2ADC">
        <w:rPr>
          <w:b/>
          <w:sz w:val="22"/>
        </w:rPr>
        <w:t>rzydatne informacje dla gości z Ukrainy</w:t>
      </w:r>
      <w:r w:rsidR="0088688C">
        <w:rPr>
          <w:sz w:val="22"/>
        </w:rPr>
        <w:t>.</w:t>
      </w:r>
      <w:r>
        <w:rPr>
          <w:sz w:val="22"/>
        </w:rPr>
        <w:t xml:space="preserve"> </w:t>
      </w:r>
      <w:r w:rsidR="0088688C">
        <w:rPr>
          <w:sz w:val="22"/>
        </w:rPr>
        <w:t xml:space="preserve">Liczymy na to, że </w:t>
      </w:r>
      <w:r>
        <w:rPr>
          <w:sz w:val="22"/>
        </w:rPr>
        <w:t xml:space="preserve">ułatwią </w:t>
      </w:r>
      <w:r w:rsidR="0088688C">
        <w:rPr>
          <w:sz w:val="22"/>
        </w:rPr>
        <w:t xml:space="preserve">one </w:t>
      </w:r>
      <w:r w:rsidR="007F0B9D">
        <w:rPr>
          <w:sz w:val="22"/>
        </w:rPr>
        <w:t>uchodź</w:t>
      </w:r>
      <w:r>
        <w:rPr>
          <w:sz w:val="22"/>
        </w:rPr>
        <w:t xml:space="preserve">com </w:t>
      </w:r>
      <w:r w:rsidR="0088688C">
        <w:rPr>
          <w:sz w:val="22"/>
        </w:rPr>
        <w:t xml:space="preserve">robienie </w:t>
      </w:r>
      <w:r>
        <w:rPr>
          <w:sz w:val="22"/>
        </w:rPr>
        <w:t>zakup</w:t>
      </w:r>
      <w:r w:rsidR="0088688C">
        <w:rPr>
          <w:sz w:val="22"/>
        </w:rPr>
        <w:t>ów</w:t>
      </w:r>
      <w:r>
        <w:rPr>
          <w:sz w:val="22"/>
        </w:rPr>
        <w:t xml:space="preserve">, podróżowanie oraz korzystanie z usług w Polsce, a także innych krajach </w:t>
      </w:r>
      <w:r w:rsidR="009C0612">
        <w:rPr>
          <w:sz w:val="22"/>
        </w:rPr>
        <w:t>Unii Europejskiej</w:t>
      </w:r>
      <w:r>
        <w:rPr>
          <w:sz w:val="22"/>
        </w:rPr>
        <w:t xml:space="preserve">. To bardzo ważne, ponieważ </w:t>
      </w:r>
      <w:r w:rsidR="009C0612" w:rsidRPr="00895B30">
        <w:rPr>
          <w:sz w:val="22"/>
        </w:rPr>
        <w:t>konsumenci w UE chronieni są na podstawie innych przepisów niż w Ukrainie, dlatego chcemy przybliżyć przybyszom z Ukrainy najważniejsze zagadnienia w praktyczny sposób.</w:t>
      </w:r>
    </w:p>
    <w:p w14:paraId="655B99D1" w14:textId="45574877" w:rsidR="00F36258" w:rsidRDefault="00F36258" w:rsidP="00F36258">
      <w:pPr>
        <w:spacing w:after="240" w:line="360" w:lineRule="auto"/>
        <w:jc w:val="both"/>
        <w:rPr>
          <w:sz w:val="22"/>
        </w:rPr>
      </w:pPr>
      <w:r w:rsidRPr="00F36258">
        <w:rPr>
          <w:sz w:val="22"/>
        </w:rPr>
        <w:t xml:space="preserve">W poradniku </w:t>
      </w:r>
      <w:hyperlink r:id="rId9" w:history="1">
        <w:r w:rsidRPr="00A950ED">
          <w:rPr>
            <w:rStyle w:val="Hipercze"/>
            <w:sz w:val="22"/>
          </w:rPr>
          <w:t>„Twoje prawa w Polsce – VADEMECUM KONSUMENTA”</w:t>
        </w:r>
      </w:hyperlink>
      <w:r>
        <w:rPr>
          <w:sz w:val="22"/>
        </w:rPr>
        <w:t xml:space="preserve"> </w:t>
      </w:r>
      <w:r w:rsidR="00CC2ADC">
        <w:rPr>
          <w:sz w:val="22"/>
        </w:rPr>
        <w:t xml:space="preserve">opracowanym w języku ukraińskim </w:t>
      </w:r>
      <w:r>
        <w:rPr>
          <w:sz w:val="22"/>
        </w:rPr>
        <w:t>UOKiK skupił się na podstawowych prawach konsumenckich. Goście z Ukrainy dowiedzą się z niego m.in.:</w:t>
      </w:r>
    </w:p>
    <w:p w14:paraId="0628CE08" w14:textId="77777777" w:rsidR="00F36258" w:rsidRDefault="00F36258" w:rsidP="00F36258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F36258">
        <w:rPr>
          <w:sz w:val="22"/>
        </w:rPr>
        <w:t xml:space="preserve">gdzie szukać bezpłatnej pomocy prawnej, </w:t>
      </w:r>
    </w:p>
    <w:p w14:paraId="6674B9FB" w14:textId="77777777" w:rsidR="00F36258" w:rsidRDefault="00F36258" w:rsidP="00F36258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F36258">
        <w:rPr>
          <w:sz w:val="22"/>
        </w:rPr>
        <w:t xml:space="preserve">co zrobić, gdy kupiony produkt okazał się wadliwy, </w:t>
      </w:r>
    </w:p>
    <w:p w14:paraId="270FD16A" w14:textId="77777777" w:rsidR="00F36258" w:rsidRDefault="00F36258" w:rsidP="00F36258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F36258">
        <w:rPr>
          <w:sz w:val="22"/>
        </w:rPr>
        <w:t xml:space="preserve">jakie zasady obowiązują przy zakupach w sklepach </w:t>
      </w:r>
      <w:r>
        <w:rPr>
          <w:sz w:val="22"/>
        </w:rPr>
        <w:t>stacjonarnych, a jakie - w internetowych,</w:t>
      </w:r>
      <w:bookmarkStart w:id="0" w:name="_GoBack"/>
      <w:bookmarkEnd w:id="0"/>
    </w:p>
    <w:p w14:paraId="24E19352" w14:textId="77777777" w:rsidR="00F36258" w:rsidRPr="00F36258" w:rsidRDefault="00F36258" w:rsidP="00F36258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>
        <w:rPr>
          <w:sz w:val="22"/>
        </w:rPr>
        <w:t>jak bezpiecznie kupować w sieci.</w:t>
      </w:r>
      <w:r w:rsidRPr="00F36258">
        <w:rPr>
          <w:sz w:val="22"/>
        </w:rPr>
        <w:t xml:space="preserve"> </w:t>
      </w:r>
    </w:p>
    <w:p w14:paraId="7CDD7306" w14:textId="734DCC01" w:rsidR="00695096" w:rsidRPr="007C4F37" w:rsidRDefault="00B3130C" w:rsidP="00986C37">
      <w:pPr>
        <w:spacing w:after="100" w:afterAutospacing="1" w:line="372" w:lineRule="auto"/>
        <w:jc w:val="both"/>
        <w:rPr>
          <w:b/>
          <w:sz w:val="22"/>
        </w:rPr>
      </w:pPr>
      <w:r w:rsidRPr="007C4F37">
        <w:rPr>
          <w:b/>
          <w:sz w:val="22"/>
        </w:rPr>
        <w:t>Wejdź także na strony</w:t>
      </w:r>
      <w:r w:rsidR="00011D87" w:rsidRPr="007C4F37">
        <w:rPr>
          <w:b/>
          <w:sz w:val="22"/>
        </w:rPr>
        <w:t xml:space="preserve"> nas</w:t>
      </w:r>
      <w:r w:rsidR="00CC2ADC" w:rsidRPr="007C4F37">
        <w:rPr>
          <w:b/>
          <w:sz w:val="22"/>
        </w:rPr>
        <w:t>zych</w:t>
      </w:r>
      <w:r w:rsidR="00011D87" w:rsidRPr="007C4F37">
        <w:rPr>
          <w:b/>
          <w:sz w:val="22"/>
        </w:rPr>
        <w:t xml:space="preserve"> partner</w:t>
      </w:r>
      <w:r w:rsidR="00CC2ADC" w:rsidRPr="007C4F37">
        <w:rPr>
          <w:b/>
          <w:sz w:val="22"/>
        </w:rPr>
        <w:t>ów</w:t>
      </w:r>
      <w:r w:rsidR="00011D87" w:rsidRPr="007C4F37">
        <w:rPr>
          <w:b/>
          <w:sz w:val="22"/>
        </w:rPr>
        <w:t xml:space="preserve"> z innych instytucji:</w:t>
      </w:r>
    </w:p>
    <w:p w14:paraId="56929CE6" w14:textId="4B7A429F" w:rsidR="00011D87" w:rsidRDefault="00011D87" w:rsidP="00986C37">
      <w:pPr>
        <w:spacing w:after="100" w:afterAutospacing="1" w:line="372" w:lineRule="auto"/>
        <w:jc w:val="both"/>
        <w:rPr>
          <w:sz w:val="22"/>
        </w:rPr>
      </w:pPr>
      <w:r w:rsidRPr="00B3130C">
        <w:rPr>
          <w:b/>
          <w:sz w:val="22"/>
        </w:rPr>
        <w:t>Europejskie Centrum Konsumenckie:</w:t>
      </w:r>
      <w:r>
        <w:rPr>
          <w:sz w:val="22"/>
        </w:rPr>
        <w:t xml:space="preserve"> </w:t>
      </w:r>
      <w:hyperlink r:id="rId10" w:history="1">
        <w:r w:rsidR="00B3130C" w:rsidRPr="00B3130C">
          <w:rPr>
            <w:rStyle w:val="Hipercze"/>
            <w:sz w:val="22"/>
          </w:rPr>
          <w:t>Jeśli planujesz wyjechać z Polski do innego kraju, zapoznaj się z podstawowymi informacjami w zakresie praw konsumenta podczas podróży po UE, Norwegii, Islandii i Wielkiej Brytanii</w:t>
        </w:r>
      </w:hyperlink>
    </w:p>
    <w:p w14:paraId="5B770679" w14:textId="488CBF96" w:rsidR="00D6520A" w:rsidRDefault="00D6520A" w:rsidP="00D6520A">
      <w:pPr>
        <w:spacing w:after="100" w:afterAutospacing="1" w:line="372" w:lineRule="auto"/>
        <w:jc w:val="both"/>
        <w:rPr>
          <w:sz w:val="22"/>
        </w:rPr>
      </w:pPr>
      <w:r w:rsidRPr="00B3130C">
        <w:rPr>
          <w:b/>
          <w:sz w:val="22"/>
        </w:rPr>
        <w:t>Rzecznik Finansowy</w:t>
      </w:r>
      <w:r w:rsidRPr="00D6520A">
        <w:rPr>
          <w:sz w:val="22"/>
        </w:rPr>
        <w:t xml:space="preserve">: </w:t>
      </w:r>
      <w:hyperlink r:id="rId11" w:history="1">
        <w:r w:rsidR="00B3130C">
          <w:rPr>
            <w:rStyle w:val="Hipercze"/>
            <w:sz w:val="22"/>
          </w:rPr>
          <w:t>P</w:t>
        </w:r>
        <w:r w:rsidR="00B3130C" w:rsidRPr="00B3130C">
          <w:rPr>
            <w:rStyle w:val="Hipercze"/>
            <w:sz w:val="22"/>
          </w:rPr>
          <w:t>oznaj swoje prawa związane z korzystaniem z produktów finansowych i ubezpieczeniowych oraz zobacz jak może Ci pomóc Rzecznik Finansowy</w:t>
        </w:r>
      </w:hyperlink>
    </w:p>
    <w:p w14:paraId="5199F6CD" w14:textId="3B12FDE5" w:rsidR="00011D87" w:rsidRDefault="00011D87" w:rsidP="00986C37">
      <w:pPr>
        <w:spacing w:after="100" w:afterAutospacing="1" w:line="372" w:lineRule="auto"/>
        <w:jc w:val="both"/>
        <w:rPr>
          <w:sz w:val="22"/>
        </w:rPr>
      </w:pPr>
      <w:r w:rsidRPr="00B3130C">
        <w:rPr>
          <w:b/>
          <w:sz w:val="22"/>
        </w:rPr>
        <w:t>Komisja Nadzoru Finansowego:</w:t>
      </w:r>
      <w:r>
        <w:rPr>
          <w:sz w:val="22"/>
        </w:rPr>
        <w:t xml:space="preserve"> </w:t>
      </w:r>
      <w:hyperlink r:id="rId12" w:history="1">
        <w:r w:rsidR="007C4F37">
          <w:rPr>
            <w:rStyle w:val="Hipercze"/>
            <w:sz w:val="22"/>
          </w:rPr>
          <w:t>I</w:t>
        </w:r>
        <w:r w:rsidR="00B3130C" w:rsidRPr="00B3130C">
          <w:rPr>
            <w:rStyle w:val="Hipercze"/>
            <w:sz w:val="22"/>
          </w:rPr>
          <w:t>nformacje na temat ubezpieczycieli i banków - wyszukiwarka podmiotów</w:t>
        </w:r>
      </w:hyperlink>
      <w:r w:rsidR="00B3130C">
        <w:rPr>
          <w:sz w:val="22"/>
        </w:rPr>
        <w:t xml:space="preserve"> </w:t>
      </w:r>
    </w:p>
    <w:p w14:paraId="05670C51" w14:textId="510DD100" w:rsidR="00B3130C" w:rsidRPr="00B3130C" w:rsidRDefault="00011D87" w:rsidP="00B3130C">
      <w:pPr>
        <w:spacing w:after="100" w:afterAutospacing="1" w:line="372" w:lineRule="auto"/>
        <w:jc w:val="both"/>
        <w:rPr>
          <w:sz w:val="22"/>
        </w:rPr>
      </w:pPr>
      <w:r w:rsidRPr="00B3130C">
        <w:rPr>
          <w:b/>
          <w:sz w:val="22"/>
        </w:rPr>
        <w:lastRenderedPageBreak/>
        <w:t>Urząd Komunikacji Elektronicznej:</w:t>
      </w:r>
      <w:r>
        <w:rPr>
          <w:sz w:val="22"/>
        </w:rPr>
        <w:t xml:space="preserve"> </w:t>
      </w:r>
      <w:hyperlink r:id="rId13" w:history="1">
        <w:r w:rsidR="007C4F37">
          <w:rPr>
            <w:rStyle w:val="Hipercze"/>
            <w:sz w:val="22"/>
          </w:rPr>
          <w:t>P</w:t>
        </w:r>
        <w:r w:rsidR="00B3130C" w:rsidRPr="00B3130C">
          <w:rPr>
            <w:rStyle w:val="Hipercze"/>
            <w:sz w:val="22"/>
          </w:rPr>
          <w:t>orady, jak korzystać z usług op</w:t>
        </w:r>
        <w:r w:rsidR="00B3130C" w:rsidRPr="00B3130C">
          <w:rPr>
            <w:rStyle w:val="Hipercze"/>
            <w:rFonts w:cs="Calibri"/>
            <w:sz w:val="22"/>
          </w:rPr>
          <w:t>eratorów telekomunikacyjnych</w:t>
        </w:r>
      </w:hyperlink>
    </w:p>
    <w:p w14:paraId="36F6ABCC" w14:textId="2C5AA115" w:rsidR="00011D87" w:rsidRDefault="00011D87" w:rsidP="00986C37">
      <w:pPr>
        <w:spacing w:after="100" w:afterAutospacing="1" w:line="372" w:lineRule="auto"/>
        <w:jc w:val="both"/>
        <w:rPr>
          <w:sz w:val="22"/>
        </w:rPr>
      </w:pPr>
      <w:r w:rsidRPr="007C4F37">
        <w:rPr>
          <w:b/>
          <w:sz w:val="22"/>
        </w:rPr>
        <w:t>Urząd Ochrony Danych Osobowych:</w:t>
      </w:r>
      <w:r>
        <w:rPr>
          <w:sz w:val="22"/>
        </w:rPr>
        <w:t xml:space="preserve"> </w:t>
      </w:r>
      <w:hyperlink r:id="rId14" w:history="1">
        <w:r w:rsidR="007C4F37" w:rsidRPr="007C4F37">
          <w:rPr>
            <w:rStyle w:val="Hipercze"/>
            <w:sz w:val="22"/>
          </w:rPr>
          <w:t>Jak chronić dane osobowe i prywatność oraz jak bezpiecznie poruszać się w internecie</w:t>
        </w:r>
      </w:hyperlink>
    </w:p>
    <w:p w14:paraId="302984BB" w14:textId="3270F1D2" w:rsidR="00011D87" w:rsidRDefault="00011D87" w:rsidP="00986C37">
      <w:pPr>
        <w:spacing w:after="100" w:afterAutospacing="1" w:line="372" w:lineRule="auto"/>
        <w:jc w:val="both"/>
        <w:rPr>
          <w:sz w:val="22"/>
        </w:rPr>
      </w:pPr>
      <w:r w:rsidRPr="00B3130C">
        <w:rPr>
          <w:b/>
          <w:sz w:val="22"/>
        </w:rPr>
        <w:t>Urząd Transportu Kolejowego:</w:t>
      </w:r>
      <w:r>
        <w:rPr>
          <w:sz w:val="22"/>
        </w:rPr>
        <w:t xml:space="preserve"> </w:t>
      </w:r>
      <w:hyperlink r:id="rId15" w:anchor="UKR" w:history="1">
        <w:r w:rsidR="007C4F37" w:rsidRPr="00A950ED">
          <w:rPr>
            <w:rStyle w:val="Hipercze"/>
            <w:sz w:val="22"/>
          </w:rPr>
          <w:t>I</w:t>
        </w:r>
        <w:r w:rsidR="00B3130C" w:rsidRPr="00A950ED">
          <w:rPr>
            <w:rStyle w:val="Hipercze"/>
            <w:sz w:val="22"/>
          </w:rPr>
          <w:t xml:space="preserve">nformacje na temat </w:t>
        </w:r>
        <w:r w:rsidR="00A950ED">
          <w:rPr>
            <w:rStyle w:val="Hipercze"/>
            <w:sz w:val="22"/>
          </w:rPr>
          <w:t xml:space="preserve">możliwości bezpłatnego </w:t>
        </w:r>
        <w:r w:rsidR="00B3130C" w:rsidRPr="00A950ED">
          <w:rPr>
            <w:rStyle w:val="Hipercze"/>
            <w:sz w:val="22"/>
          </w:rPr>
          <w:t>podróżowania koleją</w:t>
        </w:r>
      </w:hyperlink>
      <w:r w:rsidR="00A950ED">
        <w:rPr>
          <w:sz w:val="22"/>
        </w:rPr>
        <w:t>. Dowiedz się też,</w:t>
      </w:r>
      <w:r w:rsidR="00B3130C" w:rsidRPr="00A950ED">
        <w:rPr>
          <w:sz w:val="22"/>
        </w:rPr>
        <w:t xml:space="preserve"> </w:t>
      </w:r>
      <w:hyperlink r:id="rId16" w:history="1">
        <w:r w:rsidR="00B3130C" w:rsidRPr="00A950ED">
          <w:rPr>
            <w:rStyle w:val="Hipercze"/>
            <w:sz w:val="22"/>
          </w:rPr>
          <w:t>jakie masz prawa</w:t>
        </w:r>
        <w:r w:rsidR="00A950ED" w:rsidRPr="00A950ED">
          <w:rPr>
            <w:rStyle w:val="Hipercze"/>
            <w:sz w:val="22"/>
          </w:rPr>
          <w:t xml:space="preserve"> jako pasażer</w:t>
        </w:r>
      </w:hyperlink>
      <w:r w:rsidR="00B3130C">
        <w:rPr>
          <w:sz w:val="22"/>
        </w:rPr>
        <w:t xml:space="preserve"> </w:t>
      </w:r>
    </w:p>
    <w:p w14:paraId="3B0B87F9" w14:textId="63A740DF" w:rsidR="00CC2ADC" w:rsidRPr="007C4F37" w:rsidRDefault="007C4F37" w:rsidP="00B3130C">
      <w:pPr>
        <w:spacing w:after="100" w:afterAutospacing="1" w:line="372" w:lineRule="auto"/>
        <w:jc w:val="both"/>
        <w:rPr>
          <w:rStyle w:val="Hipercze"/>
        </w:rPr>
      </w:pPr>
      <w:r>
        <w:rPr>
          <w:sz w:val="22"/>
        </w:rPr>
        <w:t xml:space="preserve">A </w:t>
      </w:r>
      <w:r w:rsidRPr="00B3130C">
        <w:rPr>
          <w:sz w:val="22"/>
        </w:rPr>
        <w:t>jeśli szukasz noclegu, pomocy humanitarnej, transportu i szeroko rozumianego wsparcia</w:t>
      </w:r>
      <w:r>
        <w:rPr>
          <w:sz w:val="22"/>
        </w:rPr>
        <w:t xml:space="preserve"> wejdź na stronę </w:t>
      </w:r>
      <w:hyperlink r:id="rId17" w:tgtFrame="_blank" w:history="1">
        <w:r w:rsidR="00CC2ADC" w:rsidRPr="007C4F37">
          <w:rPr>
            <w:rStyle w:val="Hipercze"/>
            <w:sz w:val="22"/>
          </w:rPr>
          <w:t>pomagamukrainie.gov.pl</w:t>
        </w:r>
      </w:hyperlink>
    </w:p>
    <w:p w14:paraId="17221FC3" w14:textId="77777777" w:rsidR="00D6520A" w:rsidRPr="00D6520A" w:rsidRDefault="00D6520A" w:rsidP="00D6520A">
      <w:pPr>
        <w:spacing w:after="100" w:afterAutospacing="1" w:line="372" w:lineRule="auto"/>
        <w:jc w:val="both"/>
        <w:rPr>
          <w:b/>
          <w:sz w:val="22"/>
        </w:rPr>
      </w:pPr>
      <w:r w:rsidRPr="00D6520A">
        <w:rPr>
          <w:b/>
          <w:sz w:val="22"/>
        </w:rPr>
        <w:t>Webinar o polubownym rozwiązywaniu sporów</w:t>
      </w:r>
    </w:p>
    <w:p w14:paraId="1ACBE91C" w14:textId="5E9991A6" w:rsidR="00465834" w:rsidRDefault="00465834" w:rsidP="00DE4D97">
      <w:pPr>
        <w:spacing w:after="100" w:afterAutospacing="1" w:line="372" w:lineRule="auto"/>
        <w:jc w:val="both"/>
        <w:rPr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4475693E" wp14:editId="00E4ED01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propozycj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8DCF" w14:textId="1A99D6A3" w:rsidR="00D6520A" w:rsidRDefault="00D6520A" w:rsidP="00DE4D97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Co możesz zrobić, gdy sprzedawca odrzucił reklamację? Jak szybko, tanio i skutecznie rozwiązać spór z przedsiębiorcą? Czym zajmuje się Inspekcja Handlowa? To tematy webinaru dla konsumentów, który odbędzie się w czwartek 17 marca o godz. 13 </w:t>
      </w:r>
      <w:r w:rsidRPr="00D6520A">
        <w:rPr>
          <w:sz w:val="22"/>
        </w:rPr>
        <w:t>pod adresem</w:t>
      </w:r>
      <w:r>
        <w:rPr>
          <w:sz w:val="22"/>
        </w:rPr>
        <w:t xml:space="preserve"> </w:t>
      </w:r>
      <w:hyperlink r:id="rId19" w:tgtFrame="_blank" w:history="1">
        <w:r w:rsidRPr="00D6520A">
          <w:rPr>
            <w:rStyle w:val="Hipercze"/>
            <w:rFonts w:cs="Calibri"/>
            <w:sz w:val="22"/>
          </w:rPr>
          <w:t>https://www.infoliniakonsumencka.pl/live/</w:t>
        </w:r>
      </w:hyperlink>
      <w:r>
        <w:rPr>
          <w:rFonts w:cs="Calibri"/>
          <w:sz w:val="22"/>
        </w:rPr>
        <w:t>.</w:t>
      </w:r>
      <w:r>
        <w:rPr>
          <w:sz w:val="22"/>
        </w:rPr>
        <w:t xml:space="preserve"> Organizuje go fundacja ProPublika. Gościem </w:t>
      </w:r>
      <w:r>
        <w:rPr>
          <w:sz w:val="22"/>
        </w:rPr>
        <w:lastRenderedPageBreak/>
        <w:t xml:space="preserve">będzie Leszek Mironiuk z Wojewódzkiego Inspektoratu Inspekcji Handlowej w Białymstoku. Zapraszamy do oglądania i zadawania pytań. </w:t>
      </w:r>
    </w:p>
    <w:p w14:paraId="7DD62C30" w14:textId="50C534A6" w:rsidR="00D6520A" w:rsidRPr="00D6520A" w:rsidRDefault="0000786C" w:rsidP="00DE4D97">
      <w:pPr>
        <w:spacing w:after="100" w:afterAutospacing="1" w:line="372" w:lineRule="auto"/>
        <w:jc w:val="both"/>
        <w:rPr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388198C0" wp14:editId="5B4AABB9">
            <wp:extent cx="5760720" cy="32410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k_33 kop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C985" w14:textId="77777777" w:rsidR="00E74B86" w:rsidRPr="005A6B17" w:rsidRDefault="00E74B86" w:rsidP="00E74B86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22E0B089" w14:textId="77777777" w:rsidR="00EF4C77" w:rsidRPr="00DE4D97" w:rsidRDefault="00E74B86" w:rsidP="00E74B86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="00F953B0">
        <w:rPr>
          <w:rFonts w:cs="Tahoma"/>
          <w:szCs w:val="18"/>
        </w:rPr>
        <w:t xml:space="preserve"> (także w języku ukraińskim)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21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="00F953B0">
        <w:rPr>
          <w:szCs w:val="18"/>
        </w:rPr>
        <w:t xml:space="preserve">oraz </w:t>
      </w:r>
      <w:hyperlink r:id="rId22" w:history="1">
        <w:r w:rsidR="00F953B0" w:rsidRPr="005E7905">
          <w:rPr>
            <w:rStyle w:val="Hipercze"/>
            <w:szCs w:val="18"/>
          </w:rPr>
          <w:t>uaporady@dlakonsumentow.pl</w:t>
        </w:r>
      </w:hyperlink>
      <w:r w:rsidR="00F953B0">
        <w:rPr>
          <w:szCs w:val="18"/>
        </w:rPr>
        <w:t xml:space="preserve"> (</w:t>
      </w:r>
      <w:r w:rsidR="00F953B0">
        <w:rPr>
          <w:rFonts w:cs="Tahoma"/>
          <w:szCs w:val="18"/>
        </w:rPr>
        <w:t>w języku ukraińskim)</w:t>
      </w:r>
      <w:r w:rsidRPr="005A6B17">
        <w:rPr>
          <w:szCs w:val="18"/>
        </w:rPr>
        <w:br/>
      </w:r>
      <w:hyperlink r:id="rId23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 w:rsidR="00F953B0">
        <w:rPr>
          <w:szCs w:val="18"/>
        </w:rPr>
        <w:br/>
      </w:r>
      <w:hyperlink r:id="rId24" w:history="1">
        <w:r w:rsidR="00F953B0" w:rsidRPr="00DE4D97">
          <w:rPr>
            <w:rStyle w:val="Hipercze"/>
          </w:rPr>
          <w:t>Europejskie Centrum Konsumenckie</w:t>
        </w:r>
      </w:hyperlink>
      <w:r w:rsidR="00F953B0" w:rsidRPr="00DE4D97">
        <w:rPr>
          <w:szCs w:val="18"/>
        </w:rPr>
        <w:t>: 22 55 60 600 – w sprawach transgranicznych dotyczących państw UE, Norwegii, Islandii i Wielkiej Brytanii</w:t>
      </w:r>
    </w:p>
    <w:sectPr w:rsidR="00EF4C77" w:rsidRPr="00DE4D97" w:rsidSect="00240013">
      <w:headerReference w:type="default" r:id="rId25"/>
      <w:footerReference w:type="default" r:id="rId26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D99D4" w14:textId="77777777" w:rsidR="000E0D3F" w:rsidRDefault="000E0D3F">
      <w:r>
        <w:separator/>
      </w:r>
    </w:p>
  </w:endnote>
  <w:endnote w:type="continuationSeparator" w:id="0">
    <w:p w14:paraId="7D64337B" w14:textId="77777777" w:rsidR="000E0D3F" w:rsidRDefault="000E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13F61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049A63" wp14:editId="07A3C2B3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366E5C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409937C4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20321" w14:textId="77777777" w:rsidR="000E0D3F" w:rsidRDefault="000E0D3F">
      <w:r>
        <w:separator/>
      </w:r>
    </w:p>
  </w:footnote>
  <w:footnote w:type="continuationSeparator" w:id="0">
    <w:p w14:paraId="3D696F95" w14:textId="77777777" w:rsidR="000E0D3F" w:rsidRDefault="000E0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96659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14776344" wp14:editId="4327E18C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B78BA"/>
    <w:multiLevelType w:val="multilevel"/>
    <w:tmpl w:val="ADB21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C59E3"/>
    <w:multiLevelType w:val="multilevel"/>
    <w:tmpl w:val="2B04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F19FE"/>
    <w:multiLevelType w:val="hybridMultilevel"/>
    <w:tmpl w:val="C14E7C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86C"/>
    <w:rsid w:val="00007E00"/>
    <w:rsid w:val="00011AF2"/>
    <w:rsid w:val="00011D87"/>
    <w:rsid w:val="000146D6"/>
    <w:rsid w:val="00023634"/>
    <w:rsid w:val="0002523D"/>
    <w:rsid w:val="00027A92"/>
    <w:rsid w:val="00042F96"/>
    <w:rsid w:val="00052115"/>
    <w:rsid w:val="000651E9"/>
    <w:rsid w:val="00073AA7"/>
    <w:rsid w:val="00084553"/>
    <w:rsid w:val="000A74FA"/>
    <w:rsid w:val="000B149D"/>
    <w:rsid w:val="000B1AC5"/>
    <w:rsid w:val="000B7247"/>
    <w:rsid w:val="000E0D3F"/>
    <w:rsid w:val="0010559C"/>
    <w:rsid w:val="00107844"/>
    <w:rsid w:val="00117785"/>
    <w:rsid w:val="00120FBD"/>
    <w:rsid w:val="0012424D"/>
    <w:rsid w:val="0013159A"/>
    <w:rsid w:val="00135455"/>
    <w:rsid w:val="00143310"/>
    <w:rsid w:val="00144E9C"/>
    <w:rsid w:val="00145480"/>
    <w:rsid w:val="00161094"/>
    <w:rsid w:val="00163DF9"/>
    <w:rsid w:val="001666D6"/>
    <w:rsid w:val="00166B5D"/>
    <w:rsid w:val="001675EF"/>
    <w:rsid w:val="0017028A"/>
    <w:rsid w:val="00171255"/>
    <w:rsid w:val="00172B06"/>
    <w:rsid w:val="00190D5A"/>
    <w:rsid w:val="001979B5"/>
    <w:rsid w:val="001A5F7C"/>
    <w:rsid w:val="001A6E5B"/>
    <w:rsid w:val="001A7451"/>
    <w:rsid w:val="001B1016"/>
    <w:rsid w:val="001C1FAD"/>
    <w:rsid w:val="001E188E"/>
    <w:rsid w:val="001E4F92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72FDC"/>
    <w:rsid w:val="002801AA"/>
    <w:rsid w:val="00295B34"/>
    <w:rsid w:val="002A5D69"/>
    <w:rsid w:val="002B1DBF"/>
    <w:rsid w:val="002C0D5D"/>
    <w:rsid w:val="002C692D"/>
    <w:rsid w:val="002C6ABE"/>
    <w:rsid w:val="002D6426"/>
    <w:rsid w:val="002E388C"/>
    <w:rsid w:val="002E403A"/>
    <w:rsid w:val="002F1BF3"/>
    <w:rsid w:val="002F2469"/>
    <w:rsid w:val="002F4D43"/>
    <w:rsid w:val="003008C9"/>
    <w:rsid w:val="00301B83"/>
    <w:rsid w:val="003056C6"/>
    <w:rsid w:val="00311B14"/>
    <w:rsid w:val="00324306"/>
    <w:rsid w:val="003278D6"/>
    <w:rsid w:val="003303F0"/>
    <w:rsid w:val="0034059B"/>
    <w:rsid w:val="0035019C"/>
    <w:rsid w:val="00360248"/>
    <w:rsid w:val="00366A46"/>
    <w:rsid w:val="00377A0D"/>
    <w:rsid w:val="00380EEB"/>
    <w:rsid w:val="0038677D"/>
    <w:rsid w:val="003D3FF4"/>
    <w:rsid w:val="003D7161"/>
    <w:rsid w:val="003E25F3"/>
    <w:rsid w:val="003E3F9D"/>
    <w:rsid w:val="003E69E5"/>
    <w:rsid w:val="0040748E"/>
    <w:rsid w:val="00412206"/>
    <w:rsid w:val="00416917"/>
    <w:rsid w:val="00427E08"/>
    <w:rsid w:val="00434084"/>
    <w:rsid w:val="004349BA"/>
    <w:rsid w:val="0043575C"/>
    <w:rsid w:val="004365C7"/>
    <w:rsid w:val="004425B7"/>
    <w:rsid w:val="00444A85"/>
    <w:rsid w:val="00462CFA"/>
    <w:rsid w:val="00465834"/>
    <w:rsid w:val="004812E1"/>
    <w:rsid w:val="00486DB1"/>
    <w:rsid w:val="00493E10"/>
    <w:rsid w:val="004972E8"/>
    <w:rsid w:val="004C0F7C"/>
    <w:rsid w:val="004C0F9E"/>
    <w:rsid w:val="004C1243"/>
    <w:rsid w:val="004C5C26"/>
    <w:rsid w:val="004F7E99"/>
    <w:rsid w:val="005003F9"/>
    <w:rsid w:val="0050417B"/>
    <w:rsid w:val="005133CE"/>
    <w:rsid w:val="005203F5"/>
    <w:rsid w:val="00520B00"/>
    <w:rsid w:val="00521BA3"/>
    <w:rsid w:val="00523E0D"/>
    <w:rsid w:val="00525588"/>
    <w:rsid w:val="0052710E"/>
    <w:rsid w:val="005428E6"/>
    <w:rsid w:val="005442FC"/>
    <w:rsid w:val="0055631D"/>
    <w:rsid w:val="00593935"/>
    <w:rsid w:val="005973FD"/>
    <w:rsid w:val="00597C68"/>
    <w:rsid w:val="005A382B"/>
    <w:rsid w:val="005A4047"/>
    <w:rsid w:val="005C0D39"/>
    <w:rsid w:val="005C6232"/>
    <w:rsid w:val="005D1A76"/>
    <w:rsid w:val="005D6F7A"/>
    <w:rsid w:val="005E5B88"/>
    <w:rsid w:val="005E78EE"/>
    <w:rsid w:val="005F139F"/>
    <w:rsid w:val="005F1EBD"/>
    <w:rsid w:val="00603A39"/>
    <w:rsid w:val="006063D0"/>
    <w:rsid w:val="00613C45"/>
    <w:rsid w:val="00633D4E"/>
    <w:rsid w:val="0063526F"/>
    <w:rsid w:val="00637E86"/>
    <w:rsid w:val="006422DE"/>
    <w:rsid w:val="006439FA"/>
    <w:rsid w:val="00644C2F"/>
    <w:rsid w:val="0067485D"/>
    <w:rsid w:val="00695096"/>
    <w:rsid w:val="006A2065"/>
    <w:rsid w:val="006A3D88"/>
    <w:rsid w:val="006A4A7A"/>
    <w:rsid w:val="006B0848"/>
    <w:rsid w:val="006B733D"/>
    <w:rsid w:val="006C30C4"/>
    <w:rsid w:val="006C34AE"/>
    <w:rsid w:val="006C67AF"/>
    <w:rsid w:val="006D3DC5"/>
    <w:rsid w:val="006F143B"/>
    <w:rsid w:val="007039EC"/>
    <w:rsid w:val="00712B46"/>
    <w:rsid w:val="00715671"/>
    <w:rsid w:val="0071572D"/>
    <w:rsid w:val="007157BA"/>
    <w:rsid w:val="007169F9"/>
    <w:rsid w:val="007174A6"/>
    <w:rsid w:val="007224B3"/>
    <w:rsid w:val="00727C9D"/>
    <w:rsid w:val="00731303"/>
    <w:rsid w:val="007402E0"/>
    <w:rsid w:val="0074489D"/>
    <w:rsid w:val="00746549"/>
    <w:rsid w:val="007514AD"/>
    <w:rsid w:val="0075524D"/>
    <w:rsid w:val="007560B0"/>
    <w:rsid w:val="007627D7"/>
    <w:rsid w:val="007637C4"/>
    <w:rsid w:val="00776C4F"/>
    <w:rsid w:val="007838E4"/>
    <w:rsid w:val="007846DC"/>
    <w:rsid w:val="007A19D8"/>
    <w:rsid w:val="007C2188"/>
    <w:rsid w:val="007C4F37"/>
    <w:rsid w:val="007E0686"/>
    <w:rsid w:val="007E0C76"/>
    <w:rsid w:val="007E36E4"/>
    <w:rsid w:val="007F0ACE"/>
    <w:rsid w:val="007F0B9D"/>
    <w:rsid w:val="00800F0E"/>
    <w:rsid w:val="00804024"/>
    <w:rsid w:val="0081753E"/>
    <w:rsid w:val="00833740"/>
    <w:rsid w:val="0085010E"/>
    <w:rsid w:val="0085454F"/>
    <w:rsid w:val="00855651"/>
    <w:rsid w:val="0087017D"/>
    <w:rsid w:val="0087354F"/>
    <w:rsid w:val="0088688C"/>
    <w:rsid w:val="0089321C"/>
    <w:rsid w:val="00895B30"/>
    <w:rsid w:val="00896985"/>
    <w:rsid w:val="008976EE"/>
    <w:rsid w:val="008C53D0"/>
    <w:rsid w:val="008D527A"/>
    <w:rsid w:val="008D56DA"/>
    <w:rsid w:val="008D5771"/>
    <w:rsid w:val="008E2C74"/>
    <w:rsid w:val="008F472E"/>
    <w:rsid w:val="009007DC"/>
    <w:rsid w:val="00902556"/>
    <w:rsid w:val="0090338C"/>
    <w:rsid w:val="0091048E"/>
    <w:rsid w:val="009244BD"/>
    <w:rsid w:val="00924ABC"/>
    <w:rsid w:val="00931D1B"/>
    <w:rsid w:val="00940E8F"/>
    <w:rsid w:val="0095309C"/>
    <w:rsid w:val="009652F2"/>
    <w:rsid w:val="009719ED"/>
    <w:rsid w:val="00986C37"/>
    <w:rsid w:val="00997528"/>
    <w:rsid w:val="0099796A"/>
    <w:rsid w:val="009C0612"/>
    <w:rsid w:val="009C1346"/>
    <w:rsid w:val="009D05C8"/>
    <w:rsid w:val="009E3C0B"/>
    <w:rsid w:val="00A13244"/>
    <w:rsid w:val="00A16CBA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941A2"/>
    <w:rsid w:val="00A950ED"/>
    <w:rsid w:val="00AA602D"/>
    <w:rsid w:val="00AB572D"/>
    <w:rsid w:val="00AE2923"/>
    <w:rsid w:val="00AE7F9D"/>
    <w:rsid w:val="00AF1794"/>
    <w:rsid w:val="00B028F7"/>
    <w:rsid w:val="00B22863"/>
    <w:rsid w:val="00B3130C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85B60"/>
    <w:rsid w:val="00B9167E"/>
    <w:rsid w:val="00B9237D"/>
    <w:rsid w:val="00BA26F7"/>
    <w:rsid w:val="00BA79F0"/>
    <w:rsid w:val="00BA7A3A"/>
    <w:rsid w:val="00BB5068"/>
    <w:rsid w:val="00BB7AE8"/>
    <w:rsid w:val="00BC35FC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45DC3"/>
    <w:rsid w:val="00C637F3"/>
    <w:rsid w:val="00C63AA8"/>
    <w:rsid w:val="00C7783C"/>
    <w:rsid w:val="00C81210"/>
    <w:rsid w:val="00C861AF"/>
    <w:rsid w:val="00CA6B58"/>
    <w:rsid w:val="00CB1AE6"/>
    <w:rsid w:val="00CB3ED4"/>
    <w:rsid w:val="00CB3F86"/>
    <w:rsid w:val="00CB5F81"/>
    <w:rsid w:val="00CC2ADC"/>
    <w:rsid w:val="00CD34F0"/>
    <w:rsid w:val="00CD4017"/>
    <w:rsid w:val="00CE0954"/>
    <w:rsid w:val="00CE586B"/>
    <w:rsid w:val="00CF11F7"/>
    <w:rsid w:val="00D1323F"/>
    <w:rsid w:val="00D202BA"/>
    <w:rsid w:val="00D251AC"/>
    <w:rsid w:val="00D41224"/>
    <w:rsid w:val="00D43766"/>
    <w:rsid w:val="00D471D6"/>
    <w:rsid w:val="00D47CCF"/>
    <w:rsid w:val="00D6457B"/>
    <w:rsid w:val="00D6520A"/>
    <w:rsid w:val="00D66DEC"/>
    <w:rsid w:val="00D71A41"/>
    <w:rsid w:val="00D72463"/>
    <w:rsid w:val="00D768A4"/>
    <w:rsid w:val="00D92F52"/>
    <w:rsid w:val="00D956C1"/>
    <w:rsid w:val="00DA753F"/>
    <w:rsid w:val="00DC182C"/>
    <w:rsid w:val="00DC5754"/>
    <w:rsid w:val="00DD34A3"/>
    <w:rsid w:val="00DD6056"/>
    <w:rsid w:val="00DE4D97"/>
    <w:rsid w:val="00DE7C6A"/>
    <w:rsid w:val="00DF2857"/>
    <w:rsid w:val="00DF782B"/>
    <w:rsid w:val="00E03AEF"/>
    <w:rsid w:val="00E102DE"/>
    <w:rsid w:val="00E173F9"/>
    <w:rsid w:val="00E24825"/>
    <w:rsid w:val="00E42093"/>
    <w:rsid w:val="00E522AD"/>
    <w:rsid w:val="00E551A2"/>
    <w:rsid w:val="00E64103"/>
    <w:rsid w:val="00E6484C"/>
    <w:rsid w:val="00E74B86"/>
    <w:rsid w:val="00E76CD1"/>
    <w:rsid w:val="00E91F73"/>
    <w:rsid w:val="00EA3D7B"/>
    <w:rsid w:val="00EC75C9"/>
    <w:rsid w:val="00ED63FA"/>
    <w:rsid w:val="00EE4AD8"/>
    <w:rsid w:val="00EF4C77"/>
    <w:rsid w:val="00F139AC"/>
    <w:rsid w:val="00F21EAC"/>
    <w:rsid w:val="00F3243D"/>
    <w:rsid w:val="00F36258"/>
    <w:rsid w:val="00F46D0D"/>
    <w:rsid w:val="00F92B59"/>
    <w:rsid w:val="00F948BC"/>
    <w:rsid w:val="00F953B0"/>
    <w:rsid w:val="00F960CF"/>
    <w:rsid w:val="00FA10A3"/>
    <w:rsid w:val="00FA1226"/>
    <w:rsid w:val="00FD09D8"/>
    <w:rsid w:val="00FD7D7F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D3B035B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861AF"/>
    <w:rPr>
      <w:color w:val="954F72" w:themeColor="followedHyperlink"/>
      <w:u w:val="single"/>
    </w:rPr>
  </w:style>
  <w:style w:type="paragraph" w:customStyle="1" w:styleId="xmsonormal">
    <w:name w:val="x_msonormal"/>
    <w:basedOn w:val="Normalny"/>
    <w:rsid w:val="00D6520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aporady@dlakonsumentow.pl" TargetMode="External"/><Relationship Id="rId13" Type="http://schemas.openxmlformats.org/officeDocument/2006/relationships/hyperlink" Target="https://cik.uke.gov.pl/aktualnosci-cik/pomagamukrainie,23.html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porady@dlakonsumentow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nf.gov.pl/en/CONSUMERS/Information_for_the_financial_market_consumers/Entities_search" TargetMode="External"/><Relationship Id="rId17" Type="http://schemas.openxmlformats.org/officeDocument/2006/relationships/hyperlink" Target="https://pomagamukrainie.gov.pl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utk.gov.pl/en/passenger-rights/1695,Who-we-are-and-how-we-can-help-you.html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f.gov.pl/en/important-views/" TargetMode="External"/><Relationship Id="rId24" Type="http://schemas.openxmlformats.org/officeDocument/2006/relationships/hyperlink" Target="https://konsument.gov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tk.gov.pl/pl/aktualnosci/18518,Bezplatne-przejazdy-pociagami-dla-obywateli-Ukrainy.html" TargetMode="External"/><Relationship Id="rId23" Type="http://schemas.openxmlformats.org/officeDocument/2006/relationships/hyperlink" Target="https://uokik.gov.pl/pomoc.ph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konsument.gov.pl/aktualnosci/podroze-po-europie-twoje-prawa-konsumenta/" TargetMode="External"/><Relationship Id="rId19" Type="http://schemas.openxmlformats.org/officeDocument/2006/relationships/hyperlink" Target="https://www.infoliniakonsumencka.pl/liv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akonsument.uokik.gov.pl/" TargetMode="External"/><Relationship Id="rId14" Type="http://schemas.openxmlformats.org/officeDocument/2006/relationships/hyperlink" Target="https://uodo.gov.pl/p/forukraine" TargetMode="External"/><Relationship Id="rId22" Type="http://schemas.openxmlformats.org/officeDocument/2006/relationships/hyperlink" Target="mailto:uaporady@dlakonsumentow.p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7a95f86-3167-43b9-9876-d3e5e3ff64ee" origin="userSelected">
  <element uid="47244078-9c36-4ab9-9721-6cc692af1440" value=""/>
</sisl>
</file>

<file path=customXml/itemProps1.xml><?xml version="1.0" encoding="utf-8"?>
<ds:datastoreItem xmlns:ds="http://schemas.openxmlformats.org/officeDocument/2006/customXml" ds:itemID="{4A25E7D4-5F43-45AB-B4A0-3F66FCFBD35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893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Malwina Buszko</cp:lastModifiedBy>
  <cp:revision>4</cp:revision>
  <cp:lastPrinted>2019-03-06T14:11:00Z</cp:lastPrinted>
  <dcterms:created xsi:type="dcterms:W3CDTF">2022-03-10T08:45:00Z</dcterms:created>
  <dcterms:modified xsi:type="dcterms:W3CDTF">2022-03-10T15:09:00Z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ocIndexRef">
    <vt:lpwstr>3ddaea69-ae9d-4fd1-887b-f58264b40758</vt:lpwstr>
  </op:property>
  <op:property fmtid="{D5CDD505-2E9C-101B-9397-08002B2CF9AE}" pid="3" name="bjSaver">
    <vt:lpwstr>2aOzm0077fdSP05sq9jiQBxNTnfG1z76</vt:lpwstr>
  </op:property>
  <op:property fmtid="{D5CDD505-2E9C-101B-9397-08002B2CF9AE}" pid="4" name="bjDocumentSecurityLabel">
    <vt:lpwstr>WEWNĘTRZNE</vt:lpwstr>
  </op:property>
  <op:property fmtid="{D5CDD505-2E9C-101B-9397-08002B2CF9AE}" pid="5" name="bjClsUserRVM">
    <vt:lpwstr>[]</vt:lpwstr>
  </op:property>
  <op:property fmtid="{D5CDD505-2E9C-101B-9397-08002B2CF9AE}" pid="8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op:property>
  <op:property fmtid="{D5CDD505-2E9C-101B-9397-08002B2CF9AE}" pid="9" name="bjDocumentLabelXML-0">
    <vt:lpwstr>ames.com/2008/01/sie/internal/label"&gt;&lt;element uid="89790441-96e2-477c-afd4-1e96c2fd8935" value="" /&gt;&lt;/sisl&gt;</vt:lpwstr>
  </op:property>
  <op:property fmtid="{D5CDD505-2E9C-101B-9397-08002B2CF9AE}" pid="10" name="bjLabelRefreshRequired">
    <vt:lpwstr>FileClassifier</vt:lpwstr>
  </op:property>
</op:Properties>
</file>