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A2E8A" w14:textId="09DB2935" w:rsidR="003F3C31" w:rsidRPr="00135455" w:rsidRDefault="00357C68" w:rsidP="003F3C3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Wysokie ceny – działania </w:t>
      </w:r>
      <w:proofErr w:type="spellStart"/>
      <w:r>
        <w:rPr>
          <w:sz w:val="32"/>
          <w:szCs w:val="32"/>
        </w:rPr>
        <w:t>UOKiK</w:t>
      </w:r>
      <w:proofErr w:type="spellEnd"/>
    </w:p>
    <w:p w14:paraId="3F714EB9" w14:textId="6EB734AE" w:rsidR="00292D38" w:rsidRDefault="00292D38" w:rsidP="00292D38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Tomasz Chróstny, Prezes UOKiK, podjął decyzję o powołaniu zespołu, który przyjrzy się </w:t>
      </w:r>
      <w:r w:rsidR="00254B5D">
        <w:rPr>
          <w:b/>
          <w:sz w:val="22"/>
        </w:rPr>
        <w:t>wzrostom</w:t>
      </w:r>
      <w:r w:rsidR="000C4F59">
        <w:rPr>
          <w:b/>
          <w:sz w:val="22"/>
        </w:rPr>
        <w:t xml:space="preserve"> cen</w:t>
      </w:r>
      <w:r>
        <w:rPr>
          <w:b/>
          <w:sz w:val="22"/>
        </w:rPr>
        <w:t xml:space="preserve"> żywności i produktów higienicznych.</w:t>
      </w:r>
    </w:p>
    <w:p w14:paraId="73FBBD9F" w14:textId="6865480B" w:rsidR="00292D38" w:rsidRDefault="00571D91" w:rsidP="00292D38">
      <w:pPr>
        <w:pStyle w:val="Akapitzlist"/>
        <w:numPr>
          <w:ilvl w:val="0"/>
          <w:numId w:val="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</w:t>
      </w:r>
      <w:r w:rsidR="00292D38">
        <w:rPr>
          <w:b/>
          <w:sz w:val="22"/>
        </w:rPr>
        <w:t>racownicy UOKiK oraz Inspekcji Handlowej</w:t>
      </w:r>
      <w:r>
        <w:rPr>
          <w:b/>
          <w:sz w:val="22"/>
        </w:rPr>
        <w:t xml:space="preserve"> będą monitorować ceny w internecie oraz w sklepach stacjonarnych.</w:t>
      </w:r>
    </w:p>
    <w:p w14:paraId="391DF1B1" w14:textId="056CF492" w:rsidR="00254B5D" w:rsidRDefault="00207F02" w:rsidP="00571D91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 xml:space="preserve"> </w:t>
      </w:r>
      <w:r w:rsidR="007A0A5C">
        <w:rPr>
          <w:b/>
          <w:sz w:val="22"/>
        </w:rPr>
        <w:t>[Warszawa,</w:t>
      </w:r>
      <w:r w:rsidR="00136714">
        <w:rPr>
          <w:b/>
          <w:sz w:val="22"/>
        </w:rPr>
        <w:t xml:space="preserve"> </w:t>
      </w:r>
      <w:r w:rsidR="00292D38">
        <w:rPr>
          <w:b/>
          <w:sz w:val="22"/>
        </w:rPr>
        <w:t>17</w:t>
      </w:r>
      <w:r w:rsidR="002B6640">
        <w:rPr>
          <w:b/>
          <w:sz w:val="22"/>
        </w:rPr>
        <w:t xml:space="preserve"> marca</w:t>
      </w:r>
      <w:r w:rsidR="007A0A5C">
        <w:rPr>
          <w:b/>
          <w:sz w:val="22"/>
        </w:rPr>
        <w:t xml:space="preserve"> </w:t>
      </w:r>
      <w:r w:rsidR="002B6640">
        <w:rPr>
          <w:b/>
          <w:sz w:val="22"/>
        </w:rPr>
        <w:t>2020</w:t>
      </w:r>
      <w:r w:rsidR="0069527B">
        <w:rPr>
          <w:b/>
          <w:sz w:val="22"/>
        </w:rPr>
        <w:t xml:space="preserve"> r.] </w:t>
      </w:r>
      <w:r w:rsidR="00E247A1">
        <w:rPr>
          <w:sz w:val="22"/>
        </w:rPr>
        <w:t>–</w:t>
      </w:r>
      <w:r w:rsidR="00CC5A29">
        <w:rPr>
          <w:sz w:val="22"/>
        </w:rPr>
        <w:t xml:space="preserve"> </w:t>
      </w:r>
      <w:r w:rsidR="00E247A1" w:rsidRPr="00696DB2">
        <w:rPr>
          <w:i/>
          <w:sz w:val="22"/>
        </w:rPr>
        <w:t xml:space="preserve">Epidemia koronawirusa </w:t>
      </w:r>
      <w:r w:rsidR="00733EB7" w:rsidRPr="00696DB2">
        <w:rPr>
          <w:i/>
          <w:sz w:val="22"/>
        </w:rPr>
        <w:t xml:space="preserve">to trudny czas dla nas wszystkich. Niestety, </w:t>
      </w:r>
      <w:r w:rsidR="00696DB2" w:rsidRPr="00696DB2">
        <w:rPr>
          <w:i/>
          <w:sz w:val="22"/>
        </w:rPr>
        <w:t xml:space="preserve">niepokój społeczny wywołany fałszywymi informacjami sprzyja też nieuczciwym działaniom przedsiębiorców. W efekcie wprowadzają oni w błąd, informując, że ich produkty chronią przed chorobą lub wielokrotnie zawyżają ceny. Docierają do nas sygnały </w:t>
      </w:r>
      <w:r w:rsidR="00254B5D">
        <w:rPr>
          <w:i/>
          <w:sz w:val="22"/>
        </w:rPr>
        <w:t>o</w:t>
      </w:r>
      <w:r w:rsidR="00696DB2" w:rsidRPr="00696DB2">
        <w:rPr>
          <w:i/>
          <w:sz w:val="22"/>
        </w:rPr>
        <w:t xml:space="preserve"> </w:t>
      </w:r>
      <w:r w:rsidR="00254B5D">
        <w:rPr>
          <w:i/>
          <w:sz w:val="22"/>
        </w:rPr>
        <w:t xml:space="preserve">rażącym </w:t>
      </w:r>
      <w:r w:rsidR="00696DB2" w:rsidRPr="00696DB2">
        <w:rPr>
          <w:i/>
          <w:sz w:val="22"/>
        </w:rPr>
        <w:t>podwyższani</w:t>
      </w:r>
      <w:r w:rsidR="00254B5D">
        <w:rPr>
          <w:i/>
          <w:sz w:val="22"/>
        </w:rPr>
        <w:t>u</w:t>
      </w:r>
      <w:r w:rsidR="00696DB2" w:rsidRPr="00696DB2">
        <w:rPr>
          <w:i/>
          <w:sz w:val="22"/>
        </w:rPr>
        <w:t xml:space="preserve"> cen</w:t>
      </w:r>
      <w:r w:rsidR="00254B5D">
        <w:rPr>
          <w:i/>
          <w:sz w:val="22"/>
        </w:rPr>
        <w:t xml:space="preserve"> niektórych produktów</w:t>
      </w:r>
      <w:r w:rsidR="00696DB2" w:rsidRPr="00696DB2">
        <w:rPr>
          <w:i/>
          <w:sz w:val="22"/>
        </w:rPr>
        <w:t xml:space="preserve"> żywności</w:t>
      </w:r>
      <w:r w:rsidR="00254B5D">
        <w:rPr>
          <w:i/>
          <w:sz w:val="22"/>
        </w:rPr>
        <w:t>owych</w:t>
      </w:r>
      <w:r w:rsidR="00696DB2" w:rsidRPr="00696DB2">
        <w:rPr>
          <w:i/>
          <w:sz w:val="22"/>
        </w:rPr>
        <w:t xml:space="preserve"> i artykułów higienicznych. Podjąłem decyzję o powołaniu specjalnego zespołu w urzędzie, który będzie monitorował ceny</w:t>
      </w:r>
      <w:r w:rsidR="00CA1097">
        <w:rPr>
          <w:i/>
          <w:sz w:val="22"/>
        </w:rPr>
        <w:t xml:space="preserve">. </w:t>
      </w:r>
      <w:r w:rsidR="00254B5D">
        <w:rPr>
          <w:i/>
          <w:sz w:val="22"/>
        </w:rPr>
        <w:t>Jeśli praktyki zostaną potwierdzone</w:t>
      </w:r>
      <w:r w:rsidR="000C4F59">
        <w:rPr>
          <w:i/>
          <w:sz w:val="22"/>
        </w:rPr>
        <w:t>,</w:t>
      </w:r>
      <w:r w:rsidR="00254B5D">
        <w:rPr>
          <w:i/>
          <w:sz w:val="22"/>
        </w:rPr>
        <w:t xml:space="preserve"> podejmiemy dalsze działania ograniczające tego typu negatywne zachowania </w:t>
      </w:r>
      <w:r w:rsidR="00696DB2">
        <w:rPr>
          <w:sz w:val="22"/>
        </w:rPr>
        <w:t xml:space="preserve">– mówi Tomasz Chróstny, prezes UOKiK. </w:t>
      </w:r>
    </w:p>
    <w:p w14:paraId="2373438C" w14:textId="045D357E" w:rsidR="00254B5D" w:rsidRDefault="00254B5D" w:rsidP="00254B5D">
      <w:pPr>
        <w:spacing w:after="240" w:line="360" w:lineRule="auto"/>
        <w:jc w:val="both"/>
        <w:rPr>
          <w:sz w:val="22"/>
        </w:rPr>
      </w:pPr>
      <w:r>
        <w:rPr>
          <w:sz w:val="22"/>
        </w:rPr>
        <w:t>W skład zespołu monitorującego ceny w sklepach internetowych wejdą pracownicy UOKIK</w:t>
      </w:r>
      <w:r w:rsidR="00207F02">
        <w:rPr>
          <w:sz w:val="22"/>
        </w:rPr>
        <w:t xml:space="preserve">, zaś pracownicy </w:t>
      </w:r>
      <w:r>
        <w:rPr>
          <w:sz w:val="22"/>
        </w:rPr>
        <w:t>Inspekcji Handlowej</w:t>
      </w:r>
      <w:r w:rsidR="00207F02">
        <w:rPr>
          <w:sz w:val="22"/>
        </w:rPr>
        <w:t xml:space="preserve"> skierowani zostali do monitorowania cen w sklepach, w tym sieciach handlowych</w:t>
      </w:r>
      <w:r>
        <w:rPr>
          <w:sz w:val="22"/>
        </w:rPr>
        <w:t xml:space="preserve">. </w:t>
      </w:r>
    </w:p>
    <w:p w14:paraId="7295777E" w14:textId="730F9D99" w:rsidR="00B950BA" w:rsidRDefault="00CA1097" w:rsidP="00571D9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Urząd </w:t>
      </w:r>
      <w:r w:rsidRPr="00CA1097">
        <w:rPr>
          <w:sz w:val="22"/>
        </w:rPr>
        <w:t>nie wyklucza również interwencji z zakresu nieuczciwego wykorzystania przewagi kontraktowej w sektorze rolno-spożywczym w odniesieniu do małych i średnich firm, których umowy na dostawę produktów mogą nie być respektowane</w:t>
      </w:r>
      <w:r w:rsidR="00AA134D">
        <w:rPr>
          <w:sz w:val="22"/>
        </w:rPr>
        <w:t xml:space="preserve">. </w:t>
      </w:r>
    </w:p>
    <w:p w14:paraId="707BB646" w14:textId="284235E5" w:rsidR="00207F02" w:rsidRDefault="00B950BA" w:rsidP="00254B5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– </w:t>
      </w:r>
      <w:r w:rsidR="00207F02">
        <w:rPr>
          <w:i/>
          <w:sz w:val="22"/>
        </w:rPr>
        <w:t>Działamy</w:t>
      </w:r>
      <w:r w:rsidRPr="00B950BA">
        <w:rPr>
          <w:i/>
          <w:sz w:val="22"/>
        </w:rPr>
        <w:t xml:space="preserve"> efektywnie</w:t>
      </w:r>
      <w:r w:rsidR="00254B5D">
        <w:rPr>
          <w:i/>
          <w:sz w:val="22"/>
        </w:rPr>
        <w:t xml:space="preserve"> </w:t>
      </w:r>
      <w:r w:rsidR="00207F02">
        <w:rPr>
          <w:i/>
          <w:sz w:val="22"/>
        </w:rPr>
        <w:t>aby przeciwdziałać wprowadzaniu konsumentów w błąd i wykorzystaniu ich przez nieuczciwych przedsiębiorców</w:t>
      </w:r>
      <w:r w:rsidRPr="00B950BA">
        <w:rPr>
          <w:i/>
          <w:sz w:val="22"/>
        </w:rPr>
        <w:t xml:space="preserve">. </w:t>
      </w:r>
      <w:r w:rsidR="00254B5D">
        <w:rPr>
          <w:i/>
          <w:sz w:val="22"/>
        </w:rPr>
        <w:t>D</w:t>
      </w:r>
      <w:r w:rsidRPr="00B950BA">
        <w:rPr>
          <w:i/>
          <w:sz w:val="22"/>
        </w:rPr>
        <w:t>zięki współpracy z Allegro</w:t>
      </w:r>
      <w:r w:rsidR="00254B5D">
        <w:rPr>
          <w:i/>
          <w:sz w:val="22"/>
        </w:rPr>
        <w:t>, które wykazało się odpowiedzialną postawą,</w:t>
      </w:r>
      <w:r w:rsidRPr="00B950BA">
        <w:rPr>
          <w:i/>
          <w:sz w:val="22"/>
        </w:rPr>
        <w:t xml:space="preserve"> </w:t>
      </w:r>
      <w:r w:rsidR="00254B5D">
        <w:rPr>
          <w:i/>
          <w:sz w:val="22"/>
        </w:rPr>
        <w:t>wyeliminowano</w:t>
      </w:r>
      <w:r w:rsidRPr="00B950BA">
        <w:rPr>
          <w:i/>
          <w:sz w:val="22"/>
        </w:rPr>
        <w:t xml:space="preserve"> </w:t>
      </w:r>
      <w:r w:rsidR="00254B5D">
        <w:rPr>
          <w:i/>
          <w:sz w:val="22"/>
        </w:rPr>
        <w:t>ponad 50 tysięcy</w:t>
      </w:r>
      <w:r w:rsidRPr="00B950BA">
        <w:rPr>
          <w:i/>
          <w:sz w:val="22"/>
        </w:rPr>
        <w:t xml:space="preserve"> ofert produktów</w:t>
      </w:r>
      <w:r w:rsidR="00254B5D">
        <w:rPr>
          <w:i/>
          <w:sz w:val="22"/>
        </w:rPr>
        <w:t xml:space="preserve"> mających rzekomo</w:t>
      </w:r>
      <w:r w:rsidRPr="00B950BA">
        <w:rPr>
          <w:i/>
          <w:sz w:val="22"/>
        </w:rPr>
        <w:t xml:space="preserve"> pomóc w walce z koronawirusem</w:t>
      </w:r>
      <w:r>
        <w:rPr>
          <w:i/>
          <w:sz w:val="22"/>
        </w:rPr>
        <w:t>.</w:t>
      </w:r>
      <w:r w:rsidR="00254B5D">
        <w:rPr>
          <w:i/>
          <w:sz w:val="22"/>
        </w:rPr>
        <w:t xml:space="preserve"> </w:t>
      </w:r>
      <w:r>
        <w:rPr>
          <w:i/>
          <w:sz w:val="22"/>
        </w:rPr>
        <w:t xml:space="preserve">Dostajemy </w:t>
      </w:r>
      <w:r w:rsidR="00254B5D">
        <w:rPr>
          <w:i/>
          <w:sz w:val="22"/>
        </w:rPr>
        <w:t xml:space="preserve">również </w:t>
      </w:r>
      <w:r>
        <w:rPr>
          <w:i/>
          <w:sz w:val="22"/>
        </w:rPr>
        <w:t xml:space="preserve">skargi na </w:t>
      </w:r>
      <w:r w:rsidRPr="00AD2A00">
        <w:rPr>
          <w:i/>
          <w:sz w:val="22"/>
        </w:rPr>
        <w:t>s</w:t>
      </w:r>
      <w:r w:rsidR="00AD2A00" w:rsidRPr="00AD2A00">
        <w:rPr>
          <w:i/>
          <w:sz w:val="22"/>
        </w:rPr>
        <w:t>przedawanie podstawowych produktów na marżach naruszających zasady współżycia społecznego</w:t>
      </w:r>
      <w:r>
        <w:rPr>
          <w:i/>
          <w:sz w:val="22"/>
        </w:rPr>
        <w:t xml:space="preserve">. </w:t>
      </w:r>
      <w:r w:rsidR="00207F02">
        <w:rPr>
          <w:i/>
          <w:sz w:val="22"/>
        </w:rPr>
        <w:t>Wiele osób próbuje wykorzystać obecną sytuację biznesowo - n</w:t>
      </w:r>
      <w:r w:rsidR="00254B5D">
        <w:rPr>
          <w:i/>
          <w:sz w:val="22"/>
        </w:rPr>
        <w:t xml:space="preserve">ie może być </w:t>
      </w:r>
      <w:r w:rsidR="00207F02">
        <w:rPr>
          <w:i/>
          <w:sz w:val="22"/>
        </w:rPr>
        <w:t xml:space="preserve">jednak </w:t>
      </w:r>
      <w:r w:rsidR="00254B5D">
        <w:rPr>
          <w:i/>
          <w:sz w:val="22"/>
        </w:rPr>
        <w:t>mowy o</w:t>
      </w:r>
      <w:r>
        <w:rPr>
          <w:i/>
          <w:sz w:val="22"/>
        </w:rPr>
        <w:t xml:space="preserve"> zarabiani</w:t>
      </w:r>
      <w:r w:rsidR="00254B5D">
        <w:rPr>
          <w:i/>
          <w:sz w:val="22"/>
        </w:rPr>
        <w:t>u</w:t>
      </w:r>
      <w:r>
        <w:rPr>
          <w:i/>
          <w:sz w:val="22"/>
        </w:rPr>
        <w:t xml:space="preserve"> na strachu obywateli</w:t>
      </w:r>
      <w:r>
        <w:rPr>
          <w:sz w:val="22"/>
        </w:rPr>
        <w:t xml:space="preserve"> – dodaje Tomasz Chróstny. </w:t>
      </w:r>
    </w:p>
    <w:p w14:paraId="1B8A3E26" w14:textId="0F1A6225" w:rsidR="00AA134D" w:rsidRDefault="00AA134D" w:rsidP="00254B5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UOKiK nie wyklucza zmian prawnych w przygotowywanej specustawie dającej uprawnienia do egzekwowania i penalizowania sytuacji wykorzystywania strachu przed chorobą do zawyżania cen produktów. </w:t>
      </w:r>
      <w:r w:rsidR="00254B5D">
        <w:rPr>
          <w:sz w:val="22"/>
        </w:rPr>
        <w:t xml:space="preserve">Zakładamy jednak możliwość pojawienia się dodatkowych </w:t>
      </w:r>
      <w:r w:rsidR="00254B5D">
        <w:rPr>
          <w:sz w:val="22"/>
        </w:rPr>
        <w:lastRenderedPageBreak/>
        <w:t xml:space="preserve">mechanizmów sankcyjnych względem przedsiębiorców nadużywających swobody ustalania cen. </w:t>
      </w:r>
    </w:p>
    <w:p w14:paraId="0233D1A7" w14:textId="107778B1" w:rsidR="00207F02" w:rsidRPr="00A84C59" w:rsidRDefault="00A84C59" w:rsidP="00254B5D">
      <w:pPr>
        <w:spacing w:after="240" w:line="360" w:lineRule="auto"/>
        <w:jc w:val="both"/>
        <w:rPr>
          <w:sz w:val="22"/>
        </w:rPr>
      </w:pPr>
      <w:r w:rsidRPr="00A84C59">
        <w:rPr>
          <w:rFonts w:cs="Tahoma"/>
          <w:sz w:val="22"/>
          <w:shd w:val="clear" w:color="auto" w:fill="FFFFFF"/>
        </w:rPr>
        <w:t>Konsumencie, pamiętaj, że zawsze masz prawo do darmowej pomocy prawnej oraz dostępu do bezpiecznych produktów. Jeśli zauważyłeś złamanie prawa</w:t>
      </w:r>
      <w:r>
        <w:rPr>
          <w:rFonts w:cs="Tahoma"/>
          <w:sz w:val="22"/>
          <w:shd w:val="clear" w:color="auto" w:fill="FFFFFF"/>
        </w:rPr>
        <w:t>,</w:t>
      </w:r>
      <w:r w:rsidRPr="00A84C59">
        <w:rPr>
          <w:rFonts w:cs="Tahoma"/>
          <w:sz w:val="22"/>
          <w:shd w:val="clear" w:color="auto" w:fill="FFFFFF"/>
        </w:rPr>
        <w:t xml:space="preserve"> skorzystaj z darmowej porady prawnej. Zadzwoń pod numer infolinii konsumenckiej 801 440 220 lub 22 290 89 16. Możesz również wysłać e-mail na adres </w:t>
      </w:r>
      <w:hyperlink r:id="rId7" w:history="1">
        <w:r w:rsidRPr="00A84C59">
          <w:rPr>
            <w:rStyle w:val="Hipercze"/>
            <w:rFonts w:cs="Tahoma"/>
            <w:color w:val="133C8A"/>
            <w:sz w:val="22"/>
            <w:shd w:val="clear" w:color="auto" w:fill="FFFFFF"/>
          </w:rPr>
          <w:t>porady@dlakonsumentow.pl</w:t>
        </w:r>
      </w:hyperlink>
      <w:r w:rsidRPr="00A84C59">
        <w:rPr>
          <w:rFonts w:cs="Tahoma"/>
          <w:color w:val="3C4147"/>
          <w:sz w:val="22"/>
          <w:shd w:val="clear" w:color="auto" w:fill="FFFFFF"/>
        </w:rPr>
        <w:t>.</w:t>
      </w:r>
    </w:p>
    <w:p w14:paraId="240682D1" w14:textId="3C2287C4" w:rsidR="00571D91" w:rsidRDefault="00C3794C" w:rsidP="00571D91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C3794C">
        <w:rPr>
          <w:rFonts w:cs="Tahoma"/>
          <w:sz w:val="22"/>
          <w:lang w:eastAsia="pl-PL"/>
        </w:rPr>
        <w:t>Konsumenci, którzy zaobserwowali niepokojący wzrost cen żywności i produktów higienicznych, proszeni są o zgłaszane tego faktu drogą elektroniczną na adres monitoring@uokik.gov.pl</w:t>
      </w:r>
      <w:bookmarkStart w:id="0" w:name="_GoBack"/>
      <w:bookmarkEnd w:id="0"/>
    </w:p>
    <w:p w14:paraId="1AC28381" w14:textId="333B9C31" w:rsidR="00571D91" w:rsidRDefault="00571D91" w:rsidP="00571D91">
      <w:pPr>
        <w:spacing w:after="240" w:line="360" w:lineRule="auto"/>
        <w:jc w:val="both"/>
        <w:rPr>
          <w:rFonts w:cs="Tahoma"/>
          <w:sz w:val="22"/>
          <w:lang w:eastAsia="pl-PL"/>
        </w:rPr>
      </w:pPr>
    </w:p>
    <w:p w14:paraId="490327C8" w14:textId="77777777" w:rsidR="00571D91" w:rsidRPr="00882D34" w:rsidRDefault="00571D91" w:rsidP="00571D91">
      <w:pPr>
        <w:spacing w:after="240" w:line="360" w:lineRule="auto"/>
        <w:jc w:val="both"/>
        <w:rPr>
          <w:rFonts w:cs="Tahoma"/>
          <w:sz w:val="22"/>
          <w:lang w:eastAsia="pl-PL"/>
        </w:rPr>
      </w:pPr>
    </w:p>
    <w:sectPr w:rsidR="00571D91" w:rsidRPr="00882D34" w:rsidSect="008D527A">
      <w:headerReference w:type="default" r:id="rId8"/>
      <w:footerReference w:type="default" r:id="rId9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EFE9B" w14:textId="77777777" w:rsidR="00846B45" w:rsidRDefault="00846B45">
      <w:r>
        <w:separator/>
      </w:r>
    </w:p>
  </w:endnote>
  <w:endnote w:type="continuationSeparator" w:id="0">
    <w:p w14:paraId="21799907" w14:textId="77777777" w:rsidR="00846B45" w:rsidRDefault="0084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 Semibold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CA107" w14:textId="77777777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5ADDEAC" wp14:editId="4A441FBC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282526E" wp14:editId="4CA1055A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76B06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28252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BE76B06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571ACC" wp14:editId="20ABDA6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59FA5CF0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93322" w14:textId="77777777" w:rsidR="00846B45" w:rsidRDefault="00846B45">
      <w:r>
        <w:separator/>
      </w:r>
    </w:p>
  </w:footnote>
  <w:footnote w:type="continuationSeparator" w:id="0">
    <w:p w14:paraId="42DA5D95" w14:textId="77777777" w:rsidR="00846B45" w:rsidRDefault="00846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27A47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1BD8CB27" wp14:editId="66F665D7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6A89C67D" w14:textId="77777777" w:rsidR="0059016B" w:rsidRDefault="00846B45" w:rsidP="0041396E">
    <w:pPr>
      <w:pStyle w:val="Nagwek"/>
      <w:tabs>
        <w:tab w:val="clear" w:pos="9072"/>
      </w:tabs>
    </w:pPr>
  </w:p>
  <w:p w14:paraId="42909B4D" w14:textId="77777777" w:rsidR="0059016B" w:rsidRDefault="00846B45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F60CC"/>
    <w:multiLevelType w:val="hybridMultilevel"/>
    <w:tmpl w:val="5A5E5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B11E6"/>
    <w:multiLevelType w:val="hybridMultilevel"/>
    <w:tmpl w:val="8E34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18D7"/>
    <w:rsid w:val="00002C19"/>
    <w:rsid w:val="000035A0"/>
    <w:rsid w:val="00004AB2"/>
    <w:rsid w:val="0000713A"/>
    <w:rsid w:val="00007E00"/>
    <w:rsid w:val="00011AF2"/>
    <w:rsid w:val="00023634"/>
    <w:rsid w:val="00042F96"/>
    <w:rsid w:val="0005050A"/>
    <w:rsid w:val="00052274"/>
    <w:rsid w:val="00061526"/>
    <w:rsid w:val="000651E9"/>
    <w:rsid w:val="000715E6"/>
    <w:rsid w:val="00073AA7"/>
    <w:rsid w:val="000A74FA"/>
    <w:rsid w:val="000B149D"/>
    <w:rsid w:val="000B1AC5"/>
    <w:rsid w:val="000B709F"/>
    <w:rsid w:val="000B7247"/>
    <w:rsid w:val="000C4F59"/>
    <w:rsid w:val="000C7A51"/>
    <w:rsid w:val="000D1D47"/>
    <w:rsid w:val="000D6647"/>
    <w:rsid w:val="000E6F07"/>
    <w:rsid w:val="0010475A"/>
    <w:rsid w:val="0010559C"/>
    <w:rsid w:val="00107844"/>
    <w:rsid w:val="001129AD"/>
    <w:rsid w:val="00113708"/>
    <w:rsid w:val="00120FBD"/>
    <w:rsid w:val="0012424D"/>
    <w:rsid w:val="0013159A"/>
    <w:rsid w:val="00131D51"/>
    <w:rsid w:val="00134D9E"/>
    <w:rsid w:val="00135455"/>
    <w:rsid w:val="00136714"/>
    <w:rsid w:val="00143310"/>
    <w:rsid w:val="00143E5A"/>
    <w:rsid w:val="00144E9C"/>
    <w:rsid w:val="0014568F"/>
    <w:rsid w:val="00161094"/>
    <w:rsid w:val="00163DF9"/>
    <w:rsid w:val="001666D6"/>
    <w:rsid w:val="00166B5D"/>
    <w:rsid w:val="001675EF"/>
    <w:rsid w:val="0017028A"/>
    <w:rsid w:val="00177F38"/>
    <w:rsid w:val="0018276F"/>
    <w:rsid w:val="00190040"/>
    <w:rsid w:val="00190D5A"/>
    <w:rsid w:val="001979B5"/>
    <w:rsid w:val="001A5F7C"/>
    <w:rsid w:val="001A6E5B"/>
    <w:rsid w:val="001A7451"/>
    <w:rsid w:val="001C1187"/>
    <w:rsid w:val="001C1FAD"/>
    <w:rsid w:val="001E188E"/>
    <w:rsid w:val="001E4F92"/>
    <w:rsid w:val="001F4A73"/>
    <w:rsid w:val="00205580"/>
    <w:rsid w:val="00207F02"/>
    <w:rsid w:val="002157BB"/>
    <w:rsid w:val="002262B5"/>
    <w:rsid w:val="0023138D"/>
    <w:rsid w:val="0024118E"/>
    <w:rsid w:val="00241BAC"/>
    <w:rsid w:val="00254B5D"/>
    <w:rsid w:val="00260382"/>
    <w:rsid w:val="00266CB4"/>
    <w:rsid w:val="00267DD1"/>
    <w:rsid w:val="002801AA"/>
    <w:rsid w:val="0029292E"/>
    <w:rsid w:val="00292D38"/>
    <w:rsid w:val="00295B34"/>
    <w:rsid w:val="00295B55"/>
    <w:rsid w:val="002A5D69"/>
    <w:rsid w:val="002A6F1D"/>
    <w:rsid w:val="002B1DBF"/>
    <w:rsid w:val="002B6640"/>
    <w:rsid w:val="002C035E"/>
    <w:rsid w:val="002C0D5D"/>
    <w:rsid w:val="002C692D"/>
    <w:rsid w:val="002C6ABE"/>
    <w:rsid w:val="002E388C"/>
    <w:rsid w:val="002F1BF3"/>
    <w:rsid w:val="002F2118"/>
    <w:rsid w:val="002F4D43"/>
    <w:rsid w:val="00302A12"/>
    <w:rsid w:val="003056C6"/>
    <w:rsid w:val="00311B14"/>
    <w:rsid w:val="00324306"/>
    <w:rsid w:val="00326A49"/>
    <w:rsid w:val="003278D6"/>
    <w:rsid w:val="003303F0"/>
    <w:rsid w:val="0034059B"/>
    <w:rsid w:val="00343094"/>
    <w:rsid w:val="00344D94"/>
    <w:rsid w:val="0035019C"/>
    <w:rsid w:val="00357C68"/>
    <w:rsid w:val="00360248"/>
    <w:rsid w:val="00366A46"/>
    <w:rsid w:val="00377A0D"/>
    <w:rsid w:val="0038677D"/>
    <w:rsid w:val="003A4A69"/>
    <w:rsid w:val="003D3FF4"/>
    <w:rsid w:val="003D61F2"/>
    <w:rsid w:val="003D7161"/>
    <w:rsid w:val="003E3F9D"/>
    <w:rsid w:val="003E69E5"/>
    <w:rsid w:val="003F3C31"/>
    <w:rsid w:val="0040748E"/>
    <w:rsid w:val="00412206"/>
    <w:rsid w:val="00423F92"/>
    <w:rsid w:val="00427E08"/>
    <w:rsid w:val="004349BA"/>
    <w:rsid w:val="0043575C"/>
    <w:rsid w:val="004365C7"/>
    <w:rsid w:val="00437609"/>
    <w:rsid w:val="004425B7"/>
    <w:rsid w:val="00444A85"/>
    <w:rsid w:val="00462CFA"/>
    <w:rsid w:val="0047315F"/>
    <w:rsid w:val="00486DB1"/>
    <w:rsid w:val="00493E10"/>
    <w:rsid w:val="004972E8"/>
    <w:rsid w:val="004C0F9E"/>
    <w:rsid w:val="004C1243"/>
    <w:rsid w:val="004C5C26"/>
    <w:rsid w:val="004D214B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71D91"/>
    <w:rsid w:val="00583276"/>
    <w:rsid w:val="00593935"/>
    <w:rsid w:val="00595636"/>
    <w:rsid w:val="005973FD"/>
    <w:rsid w:val="00597C68"/>
    <w:rsid w:val="005A0B3A"/>
    <w:rsid w:val="005A382B"/>
    <w:rsid w:val="005A4047"/>
    <w:rsid w:val="005C0D39"/>
    <w:rsid w:val="005C6232"/>
    <w:rsid w:val="005D6F7A"/>
    <w:rsid w:val="005D71EB"/>
    <w:rsid w:val="005E78EE"/>
    <w:rsid w:val="005F139F"/>
    <w:rsid w:val="005F1EBD"/>
    <w:rsid w:val="006063D0"/>
    <w:rsid w:val="00613BD2"/>
    <w:rsid w:val="00613C45"/>
    <w:rsid w:val="0062000D"/>
    <w:rsid w:val="00633D4E"/>
    <w:rsid w:val="0063526F"/>
    <w:rsid w:val="00637E86"/>
    <w:rsid w:val="006422DE"/>
    <w:rsid w:val="006439FA"/>
    <w:rsid w:val="0067485D"/>
    <w:rsid w:val="0069527B"/>
    <w:rsid w:val="00696DB2"/>
    <w:rsid w:val="006A2065"/>
    <w:rsid w:val="006A3D88"/>
    <w:rsid w:val="006A4A7A"/>
    <w:rsid w:val="006B0848"/>
    <w:rsid w:val="006B628A"/>
    <w:rsid w:val="006B733D"/>
    <w:rsid w:val="006C34AE"/>
    <w:rsid w:val="006C67AF"/>
    <w:rsid w:val="006D3DC5"/>
    <w:rsid w:val="006D41E0"/>
    <w:rsid w:val="006F143B"/>
    <w:rsid w:val="007039EC"/>
    <w:rsid w:val="007043F3"/>
    <w:rsid w:val="0071572D"/>
    <w:rsid w:val="007157BA"/>
    <w:rsid w:val="007169F9"/>
    <w:rsid w:val="007174A6"/>
    <w:rsid w:val="007224B3"/>
    <w:rsid w:val="00722B4A"/>
    <w:rsid w:val="0072524C"/>
    <w:rsid w:val="00731303"/>
    <w:rsid w:val="00733EB7"/>
    <w:rsid w:val="007402E0"/>
    <w:rsid w:val="0074489D"/>
    <w:rsid w:val="007514AD"/>
    <w:rsid w:val="0075524D"/>
    <w:rsid w:val="007560B0"/>
    <w:rsid w:val="007627D7"/>
    <w:rsid w:val="00776C4F"/>
    <w:rsid w:val="007838E4"/>
    <w:rsid w:val="007846DC"/>
    <w:rsid w:val="00787F97"/>
    <w:rsid w:val="007A0A5C"/>
    <w:rsid w:val="007A19D8"/>
    <w:rsid w:val="007A1DA1"/>
    <w:rsid w:val="007B309F"/>
    <w:rsid w:val="007B7A18"/>
    <w:rsid w:val="007E36E4"/>
    <w:rsid w:val="007F0ACE"/>
    <w:rsid w:val="007F7BEF"/>
    <w:rsid w:val="00804024"/>
    <w:rsid w:val="0081753E"/>
    <w:rsid w:val="0084239D"/>
    <w:rsid w:val="00846B45"/>
    <w:rsid w:val="0085010E"/>
    <w:rsid w:val="0085454F"/>
    <w:rsid w:val="00862BA9"/>
    <w:rsid w:val="008713FC"/>
    <w:rsid w:val="0087354F"/>
    <w:rsid w:val="00874A84"/>
    <w:rsid w:val="00882D34"/>
    <w:rsid w:val="0089603B"/>
    <w:rsid w:val="00896985"/>
    <w:rsid w:val="008C45B5"/>
    <w:rsid w:val="008C53D0"/>
    <w:rsid w:val="008C5D7A"/>
    <w:rsid w:val="008D527A"/>
    <w:rsid w:val="008D56DA"/>
    <w:rsid w:val="008D5771"/>
    <w:rsid w:val="008F472E"/>
    <w:rsid w:val="00902556"/>
    <w:rsid w:val="0090338C"/>
    <w:rsid w:val="0091048E"/>
    <w:rsid w:val="00913E83"/>
    <w:rsid w:val="00924ABC"/>
    <w:rsid w:val="00940E8F"/>
    <w:rsid w:val="0095309C"/>
    <w:rsid w:val="009652F2"/>
    <w:rsid w:val="009719ED"/>
    <w:rsid w:val="00986C37"/>
    <w:rsid w:val="009935C9"/>
    <w:rsid w:val="00997528"/>
    <w:rsid w:val="0099796A"/>
    <w:rsid w:val="009B1C15"/>
    <w:rsid w:val="009C1346"/>
    <w:rsid w:val="009D05C8"/>
    <w:rsid w:val="009D50EC"/>
    <w:rsid w:val="009D6444"/>
    <w:rsid w:val="009D6620"/>
    <w:rsid w:val="009E3C0B"/>
    <w:rsid w:val="009F1362"/>
    <w:rsid w:val="00A13244"/>
    <w:rsid w:val="00A132A4"/>
    <w:rsid w:val="00A134F9"/>
    <w:rsid w:val="00A239AA"/>
    <w:rsid w:val="00A25C11"/>
    <w:rsid w:val="00A439E8"/>
    <w:rsid w:val="00A45753"/>
    <w:rsid w:val="00A53423"/>
    <w:rsid w:val="00A62659"/>
    <w:rsid w:val="00A65F20"/>
    <w:rsid w:val="00A76293"/>
    <w:rsid w:val="00A77DA2"/>
    <w:rsid w:val="00A84C59"/>
    <w:rsid w:val="00A85D9D"/>
    <w:rsid w:val="00A90C6B"/>
    <w:rsid w:val="00A91F7B"/>
    <w:rsid w:val="00A92C4C"/>
    <w:rsid w:val="00AA134D"/>
    <w:rsid w:val="00AA602D"/>
    <w:rsid w:val="00AB572D"/>
    <w:rsid w:val="00AD2A00"/>
    <w:rsid w:val="00AD5C6D"/>
    <w:rsid w:val="00AE2923"/>
    <w:rsid w:val="00AE7F9D"/>
    <w:rsid w:val="00B028F7"/>
    <w:rsid w:val="00B22863"/>
    <w:rsid w:val="00B41502"/>
    <w:rsid w:val="00B51024"/>
    <w:rsid w:val="00B60CD8"/>
    <w:rsid w:val="00B60F9C"/>
    <w:rsid w:val="00B6769E"/>
    <w:rsid w:val="00B7346D"/>
    <w:rsid w:val="00B73F22"/>
    <w:rsid w:val="00B76F9A"/>
    <w:rsid w:val="00B810B2"/>
    <w:rsid w:val="00B950BA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3289"/>
    <w:rsid w:val="00C0525B"/>
    <w:rsid w:val="00C123B1"/>
    <w:rsid w:val="00C21071"/>
    <w:rsid w:val="00C2398C"/>
    <w:rsid w:val="00C25569"/>
    <w:rsid w:val="00C27366"/>
    <w:rsid w:val="00C3794C"/>
    <w:rsid w:val="00C63AA8"/>
    <w:rsid w:val="00C67D30"/>
    <w:rsid w:val="00C7783C"/>
    <w:rsid w:val="00CA1097"/>
    <w:rsid w:val="00CA6B58"/>
    <w:rsid w:val="00CB1AE6"/>
    <w:rsid w:val="00CB3ED4"/>
    <w:rsid w:val="00CB3F86"/>
    <w:rsid w:val="00CC5A29"/>
    <w:rsid w:val="00CD34F0"/>
    <w:rsid w:val="00CD3C16"/>
    <w:rsid w:val="00CD5FE7"/>
    <w:rsid w:val="00CE0954"/>
    <w:rsid w:val="00CF11F7"/>
    <w:rsid w:val="00CF2646"/>
    <w:rsid w:val="00CF44E5"/>
    <w:rsid w:val="00D05112"/>
    <w:rsid w:val="00D13212"/>
    <w:rsid w:val="00D1323F"/>
    <w:rsid w:val="00D202BA"/>
    <w:rsid w:val="00D251AC"/>
    <w:rsid w:val="00D3402A"/>
    <w:rsid w:val="00D43766"/>
    <w:rsid w:val="00D47CCF"/>
    <w:rsid w:val="00D56103"/>
    <w:rsid w:val="00D6457B"/>
    <w:rsid w:val="00D66DEC"/>
    <w:rsid w:val="00D71A41"/>
    <w:rsid w:val="00D768A4"/>
    <w:rsid w:val="00D91E49"/>
    <w:rsid w:val="00D92F52"/>
    <w:rsid w:val="00D93242"/>
    <w:rsid w:val="00DA753F"/>
    <w:rsid w:val="00DC182C"/>
    <w:rsid w:val="00DC5754"/>
    <w:rsid w:val="00DD34A3"/>
    <w:rsid w:val="00DD6056"/>
    <w:rsid w:val="00DE7C6A"/>
    <w:rsid w:val="00DF1BA2"/>
    <w:rsid w:val="00DF2857"/>
    <w:rsid w:val="00DF6EFD"/>
    <w:rsid w:val="00DF782B"/>
    <w:rsid w:val="00E03AEF"/>
    <w:rsid w:val="00E102DE"/>
    <w:rsid w:val="00E20DB1"/>
    <w:rsid w:val="00E247A1"/>
    <w:rsid w:val="00E24825"/>
    <w:rsid w:val="00E42093"/>
    <w:rsid w:val="00E45FE0"/>
    <w:rsid w:val="00E4729A"/>
    <w:rsid w:val="00E522AD"/>
    <w:rsid w:val="00E64103"/>
    <w:rsid w:val="00E76CD1"/>
    <w:rsid w:val="00E94F07"/>
    <w:rsid w:val="00EA20EC"/>
    <w:rsid w:val="00EA36D7"/>
    <w:rsid w:val="00EB18B9"/>
    <w:rsid w:val="00ED73B0"/>
    <w:rsid w:val="00EE4AD8"/>
    <w:rsid w:val="00F139AC"/>
    <w:rsid w:val="00F21EAC"/>
    <w:rsid w:val="00F3243D"/>
    <w:rsid w:val="00F46D0D"/>
    <w:rsid w:val="00F90470"/>
    <w:rsid w:val="00F92B59"/>
    <w:rsid w:val="00F948BC"/>
    <w:rsid w:val="00F94B66"/>
    <w:rsid w:val="00F960CF"/>
    <w:rsid w:val="00FA10A3"/>
    <w:rsid w:val="00FA1226"/>
    <w:rsid w:val="00FA1824"/>
    <w:rsid w:val="00FD09D8"/>
    <w:rsid w:val="00FE2854"/>
    <w:rsid w:val="00FE665B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A4E1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rady@dlakonsumen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Użytkownik systemu Windows</cp:lastModifiedBy>
  <cp:revision>5</cp:revision>
  <cp:lastPrinted>2020-02-27T14:50:00Z</cp:lastPrinted>
  <dcterms:created xsi:type="dcterms:W3CDTF">2020-03-17T09:21:00Z</dcterms:created>
  <dcterms:modified xsi:type="dcterms:W3CDTF">2020-03-18T11:18:00Z</dcterms:modified>
</cp:coreProperties>
</file>