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1D6D1" w14:textId="1975D5B1" w:rsidR="00717F9B" w:rsidRPr="005B12CD" w:rsidRDefault="00DF3C06" w:rsidP="008330DF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Black </w:t>
      </w:r>
      <w:proofErr w:type="spellStart"/>
      <w:r>
        <w:rPr>
          <w:sz w:val="32"/>
          <w:szCs w:val="32"/>
        </w:rPr>
        <w:t>Friday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Cyber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Monday</w:t>
      </w:r>
      <w:proofErr w:type="spellEnd"/>
      <w:r>
        <w:rPr>
          <w:sz w:val="32"/>
          <w:szCs w:val="32"/>
        </w:rPr>
        <w:t xml:space="preserve"> – Nie Daj Się Oszukać</w:t>
      </w:r>
    </w:p>
    <w:p w14:paraId="79BC7EFE" w14:textId="4564539E" w:rsidR="00FB2B00" w:rsidRDefault="00B918C5" w:rsidP="00714E11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7</w:t>
      </w:r>
      <w:r w:rsidR="00FB2B00">
        <w:rPr>
          <w:b/>
          <w:sz w:val="22"/>
        </w:rPr>
        <w:t>0 proc. zniżki na wszystko</w:t>
      </w:r>
      <w:r>
        <w:rPr>
          <w:b/>
          <w:sz w:val="22"/>
        </w:rPr>
        <w:t>?</w:t>
      </w:r>
      <w:r w:rsidR="00FB2B00">
        <w:rPr>
          <w:b/>
          <w:sz w:val="22"/>
        </w:rPr>
        <w:t xml:space="preserve"> Drugi produkt gratis</w:t>
      </w:r>
      <w:r>
        <w:rPr>
          <w:b/>
          <w:sz w:val="22"/>
        </w:rPr>
        <w:t>?</w:t>
      </w:r>
      <w:r w:rsidR="00FB2B00">
        <w:rPr>
          <w:b/>
          <w:sz w:val="22"/>
        </w:rPr>
        <w:t xml:space="preserve"> Ruszyły wyprzedaże</w:t>
      </w:r>
      <w:r>
        <w:rPr>
          <w:b/>
          <w:sz w:val="22"/>
        </w:rPr>
        <w:t>!</w:t>
      </w:r>
      <w:r w:rsidR="00FB2B00">
        <w:rPr>
          <w:b/>
          <w:sz w:val="22"/>
        </w:rPr>
        <w:t xml:space="preserve"> </w:t>
      </w:r>
    </w:p>
    <w:p w14:paraId="04C7C74F" w14:textId="725F782A" w:rsidR="00404F26" w:rsidRDefault="00A40F5E" w:rsidP="00B918C5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Konsumencie – nie daj się oszukać. Sprawdź</w:t>
      </w:r>
      <w:r w:rsidR="00B918C5">
        <w:rPr>
          <w:b/>
          <w:sz w:val="22"/>
        </w:rPr>
        <w:t xml:space="preserve"> na co należy zwrócić uwagę, aby nie dać się oszukać. </w:t>
      </w:r>
      <w:r w:rsidR="00E2697D" w:rsidRPr="00B918C5">
        <w:rPr>
          <w:b/>
          <w:sz w:val="22"/>
        </w:rPr>
        <w:t xml:space="preserve">Śledź naszą kampanię na </w:t>
      </w:r>
      <w:proofErr w:type="spellStart"/>
      <w:r w:rsidR="00E2697D" w:rsidRPr="00B918C5">
        <w:rPr>
          <w:b/>
          <w:sz w:val="22"/>
        </w:rPr>
        <w:t>Twitterze</w:t>
      </w:r>
      <w:proofErr w:type="spellEnd"/>
      <w:r w:rsidR="00B918C5">
        <w:rPr>
          <w:b/>
          <w:sz w:val="22"/>
        </w:rPr>
        <w:t>!</w:t>
      </w:r>
    </w:p>
    <w:p w14:paraId="684B69D6" w14:textId="10953544" w:rsidR="00404F26" w:rsidRPr="00404F26" w:rsidRDefault="00404F26" w:rsidP="00404F26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E2697D">
        <w:rPr>
          <w:rStyle w:val="Pogrubienie"/>
          <w:rFonts w:cs="Tahoma"/>
          <w:sz w:val="22"/>
        </w:rPr>
        <w:t xml:space="preserve">[Warszawa, </w:t>
      </w:r>
      <w:r w:rsidR="007F6DC7">
        <w:rPr>
          <w:rStyle w:val="Pogrubienie"/>
          <w:rFonts w:cs="Tahoma"/>
          <w:sz w:val="22"/>
        </w:rPr>
        <w:t>24</w:t>
      </w:r>
      <w:r w:rsidR="00251915">
        <w:rPr>
          <w:rStyle w:val="Pogrubienie"/>
          <w:rFonts w:cs="Tahoma"/>
          <w:sz w:val="22"/>
        </w:rPr>
        <w:t xml:space="preserve"> listopada </w:t>
      </w:r>
      <w:r w:rsidRPr="00E2697D">
        <w:rPr>
          <w:rStyle w:val="Pogrubienie"/>
          <w:rFonts w:cs="Tahoma"/>
          <w:sz w:val="22"/>
        </w:rPr>
        <w:t>2020</w:t>
      </w:r>
      <w:r w:rsidR="00251915">
        <w:rPr>
          <w:rStyle w:val="Pogrubienie"/>
          <w:rFonts w:cs="Tahoma"/>
          <w:sz w:val="22"/>
        </w:rPr>
        <w:t xml:space="preserve"> r.</w:t>
      </w:r>
      <w:r w:rsidRPr="00E2697D">
        <w:rPr>
          <w:rStyle w:val="Pogrubienie"/>
          <w:rFonts w:cs="Tahoma"/>
          <w:sz w:val="22"/>
        </w:rPr>
        <w:t>]</w:t>
      </w:r>
      <w:r>
        <w:rPr>
          <w:rStyle w:val="Pogrubienie"/>
          <w:rFonts w:cs="Tahoma"/>
          <w:b w:val="0"/>
          <w:sz w:val="22"/>
        </w:rPr>
        <w:t xml:space="preserve"> </w:t>
      </w:r>
      <w:r w:rsidR="00644682">
        <w:rPr>
          <w:rStyle w:val="Pogrubienie"/>
          <w:rFonts w:cs="Tahoma"/>
          <w:b w:val="0"/>
          <w:sz w:val="22"/>
        </w:rPr>
        <w:t>Już z</w:t>
      </w:r>
      <w:r w:rsidR="006F3007">
        <w:rPr>
          <w:rStyle w:val="Pogrubienie"/>
          <w:rFonts w:cs="Tahoma"/>
          <w:b w:val="0"/>
          <w:sz w:val="22"/>
        </w:rPr>
        <w:t xml:space="preserve">a </w:t>
      </w:r>
      <w:r w:rsidR="00F305AE">
        <w:rPr>
          <w:rStyle w:val="Pogrubienie"/>
          <w:rFonts w:cs="Tahoma"/>
          <w:b w:val="0"/>
          <w:sz w:val="22"/>
        </w:rPr>
        <w:t>kilka</w:t>
      </w:r>
      <w:r w:rsidR="006F3007">
        <w:rPr>
          <w:rStyle w:val="Pogrubienie"/>
          <w:rFonts w:cs="Tahoma"/>
          <w:b w:val="0"/>
          <w:sz w:val="22"/>
        </w:rPr>
        <w:t xml:space="preserve"> dni odbędzie się Black </w:t>
      </w:r>
      <w:proofErr w:type="spellStart"/>
      <w:r w:rsidR="006F3007">
        <w:rPr>
          <w:rStyle w:val="Pogrubienie"/>
          <w:rFonts w:cs="Tahoma"/>
          <w:b w:val="0"/>
          <w:sz w:val="22"/>
        </w:rPr>
        <w:t>Friday</w:t>
      </w:r>
      <w:proofErr w:type="spellEnd"/>
      <w:r w:rsidR="004E28CE">
        <w:rPr>
          <w:rStyle w:val="Pogrubienie"/>
          <w:rFonts w:cs="Tahoma"/>
          <w:b w:val="0"/>
          <w:sz w:val="22"/>
        </w:rPr>
        <w:t xml:space="preserve"> -</w:t>
      </w:r>
      <w:r w:rsidR="006F3007">
        <w:rPr>
          <w:rStyle w:val="Pogrubienie"/>
          <w:rFonts w:cs="Tahoma"/>
          <w:b w:val="0"/>
          <w:sz w:val="22"/>
        </w:rPr>
        <w:t xml:space="preserve"> święto wyprzedaży. </w:t>
      </w:r>
      <w:r w:rsidR="00F305AE">
        <w:rPr>
          <w:rStyle w:val="Pogrubienie"/>
          <w:rFonts w:cs="Tahoma"/>
          <w:b w:val="0"/>
          <w:sz w:val="22"/>
        </w:rPr>
        <w:t xml:space="preserve">Przedsiębiorcy </w:t>
      </w:r>
      <w:r w:rsidR="006F3007">
        <w:rPr>
          <w:rStyle w:val="Pogrubienie"/>
          <w:rFonts w:cs="Tahoma"/>
          <w:b w:val="0"/>
          <w:sz w:val="22"/>
        </w:rPr>
        <w:t xml:space="preserve">jednak już od kilku tygodni kuszą konsumentów różnymi ofertami. </w:t>
      </w:r>
      <w:r w:rsidRPr="00404F26">
        <w:rPr>
          <w:rStyle w:val="Pogrubienie"/>
          <w:rFonts w:cs="Tahoma"/>
          <w:b w:val="0"/>
          <w:sz w:val="22"/>
        </w:rPr>
        <w:t xml:space="preserve">W tym roku </w:t>
      </w:r>
      <w:r w:rsidR="007275F4">
        <w:rPr>
          <w:rStyle w:val="Pogrubienie"/>
          <w:rFonts w:cs="Tahoma"/>
          <w:b w:val="0"/>
          <w:sz w:val="22"/>
        </w:rPr>
        <w:t xml:space="preserve">Black </w:t>
      </w:r>
      <w:proofErr w:type="spellStart"/>
      <w:r w:rsidR="007275F4">
        <w:rPr>
          <w:rStyle w:val="Pogrubienie"/>
          <w:rFonts w:cs="Tahoma"/>
          <w:b w:val="0"/>
          <w:sz w:val="22"/>
        </w:rPr>
        <w:t>Friday</w:t>
      </w:r>
      <w:proofErr w:type="spellEnd"/>
      <w:r w:rsidR="007275F4">
        <w:rPr>
          <w:rStyle w:val="Pogrubienie"/>
          <w:rFonts w:cs="Tahoma"/>
          <w:b w:val="0"/>
          <w:sz w:val="22"/>
        </w:rPr>
        <w:t xml:space="preserve"> n</w:t>
      </w:r>
      <w:r w:rsidR="0044441C">
        <w:rPr>
          <w:rStyle w:val="Pogrubienie"/>
          <w:rFonts w:cs="Tahoma"/>
          <w:b w:val="0"/>
          <w:sz w:val="22"/>
        </w:rPr>
        <w:t>ie będzie miał takiego rozmachu jak w poprzednich latach, bo w</w:t>
      </w:r>
      <w:r w:rsidRPr="00404F26">
        <w:rPr>
          <w:rStyle w:val="Pogrubienie"/>
          <w:rFonts w:cs="Tahoma"/>
          <w:b w:val="0"/>
          <w:sz w:val="22"/>
        </w:rPr>
        <w:t xml:space="preserve">iększość </w:t>
      </w:r>
      <w:r w:rsidR="006077CB">
        <w:rPr>
          <w:rStyle w:val="Pogrubienie"/>
          <w:rFonts w:cs="Tahoma"/>
          <w:b w:val="0"/>
          <w:sz w:val="22"/>
        </w:rPr>
        <w:t xml:space="preserve">sklepów w </w:t>
      </w:r>
      <w:r w:rsidR="006077CB" w:rsidRPr="00404F26">
        <w:rPr>
          <w:rStyle w:val="Pogrubienie"/>
          <w:rFonts w:cs="Tahoma"/>
          <w:b w:val="0"/>
          <w:sz w:val="22"/>
        </w:rPr>
        <w:t>galeri</w:t>
      </w:r>
      <w:r w:rsidR="006077CB">
        <w:rPr>
          <w:rStyle w:val="Pogrubienie"/>
          <w:rFonts w:cs="Tahoma"/>
          <w:b w:val="0"/>
          <w:sz w:val="22"/>
        </w:rPr>
        <w:t>ach</w:t>
      </w:r>
      <w:r w:rsidR="006077CB" w:rsidRPr="00404F26">
        <w:rPr>
          <w:rStyle w:val="Pogrubienie"/>
          <w:rFonts w:cs="Tahoma"/>
          <w:b w:val="0"/>
          <w:sz w:val="22"/>
        </w:rPr>
        <w:t xml:space="preserve"> </w:t>
      </w:r>
      <w:r w:rsidRPr="00404F26">
        <w:rPr>
          <w:rStyle w:val="Pogrubienie"/>
          <w:rFonts w:cs="Tahoma"/>
          <w:b w:val="0"/>
          <w:sz w:val="22"/>
        </w:rPr>
        <w:t xml:space="preserve">handlowych </w:t>
      </w:r>
      <w:r w:rsidR="0044441C">
        <w:rPr>
          <w:rStyle w:val="Pogrubienie"/>
          <w:rFonts w:cs="Tahoma"/>
          <w:b w:val="0"/>
          <w:sz w:val="22"/>
        </w:rPr>
        <w:t xml:space="preserve">nadal </w:t>
      </w:r>
      <w:r w:rsidRPr="00404F26">
        <w:rPr>
          <w:rStyle w:val="Pogrubienie"/>
          <w:rFonts w:cs="Tahoma"/>
          <w:b w:val="0"/>
          <w:sz w:val="22"/>
        </w:rPr>
        <w:t>będzie zamknięta ze względu na obostrzenia związane z COVID-19</w:t>
      </w:r>
      <w:r w:rsidR="0044441C">
        <w:rPr>
          <w:rStyle w:val="Pogrubienie"/>
          <w:rFonts w:cs="Tahoma"/>
          <w:b w:val="0"/>
          <w:sz w:val="22"/>
        </w:rPr>
        <w:t xml:space="preserve">. </w:t>
      </w:r>
      <w:r w:rsidR="00180DA7">
        <w:rPr>
          <w:rStyle w:val="Pogrubienie"/>
          <w:rFonts w:cs="Tahoma"/>
          <w:b w:val="0"/>
          <w:sz w:val="22"/>
        </w:rPr>
        <w:t>Dopiero 2</w:t>
      </w:r>
      <w:r w:rsidR="00180DA7" w:rsidRPr="00180DA7">
        <w:rPr>
          <w:rStyle w:val="Pogrubienie"/>
          <w:rFonts w:cs="Tahoma"/>
          <w:b w:val="0"/>
          <w:sz w:val="22"/>
        </w:rPr>
        <w:t xml:space="preserve">8 listopada </w:t>
      </w:r>
      <w:r w:rsidR="00180DA7">
        <w:rPr>
          <w:rStyle w:val="Pogrubienie"/>
          <w:rFonts w:cs="Tahoma"/>
          <w:b w:val="0"/>
          <w:sz w:val="22"/>
        </w:rPr>
        <w:t xml:space="preserve">centra handlowe </w:t>
      </w:r>
      <w:r w:rsidR="00180DA7" w:rsidRPr="00180DA7">
        <w:rPr>
          <w:rStyle w:val="Pogrubienie"/>
          <w:rFonts w:cs="Tahoma"/>
          <w:b w:val="0"/>
          <w:sz w:val="22"/>
        </w:rPr>
        <w:t xml:space="preserve">zostaną </w:t>
      </w:r>
      <w:r w:rsidR="00180DA7">
        <w:rPr>
          <w:rStyle w:val="Pogrubienie"/>
          <w:rFonts w:cs="Tahoma"/>
          <w:b w:val="0"/>
          <w:sz w:val="22"/>
        </w:rPr>
        <w:t xml:space="preserve">ponownie otwarte, w ścisłym reżimie sanitarnym i z wieloma ograniczeniami. </w:t>
      </w:r>
      <w:r w:rsidR="0044441C">
        <w:rPr>
          <w:rStyle w:val="Pogrubienie"/>
          <w:rFonts w:cs="Tahoma"/>
          <w:b w:val="0"/>
          <w:sz w:val="22"/>
        </w:rPr>
        <w:t>A</w:t>
      </w:r>
      <w:r w:rsidR="0044441C" w:rsidRPr="00404F26">
        <w:rPr>
          <w:rStyle w:val="Pogrubienie"/>
          <w:rFonts w:cs="Tahoma"/>
          <w:b w:val="0"/>
          <w:sz w:val="22"/>
        </w:rPr>
        <w:t>kcj</w:t>
      </w:r>
      <w:r w:rsidR="0044441C">
        <w:rPr>
          <w:rStyle w:val="Pogrubienie"/>
          <w:rFonts w:cs="Tahoma"/>
          <w:b w:val="0"/>
          <w:sz w:val="22"/>
        </w:rPr>
        <w:t>a</w:t>
      </w:r>
      <w:r w:rsidR="0044441C" w:rsidRPr="00404F26">
        <w:rPr>
          <w:rStyle w:val="Pogrubienie"/>
          <w:rFonts w:cs="Tahoma"/>
          <w:b w:val="0"/>
          <w:sz w:val="22"/>
        </w:rPr>
        <w:t xml:space="preserve"> </w:t>
      </w:r>
      <w:r w:rsidRPr="00404F26">
        <w:rPr>
          <w:rStyle w:val="Pogrubienie"/>
          <w:rFonts w:cs="Tahoma"/>
          <w:b w:val="0"/>
          <w:sz w:val="22"/>
        </w:rPr>
        <w:t>wielkich wyprzedaży</w:t>
      </w:r>
      <w:r w:rsidR="0044441C">
        <w:rPr>
          <w:rStyle w:val="Pogrubienie"/>
          <w:rFonts w:cs="Tahoma"/>
          <w:b w:val="0"/>
          <w:sz w:val="22"/>
        </w:rPr>
        <w:t xml:space="preserve"> przeniesie się więc w dużej mierze do </w:t>
      </w:r>
      <w:proofErr w:type="spellStart"/>
      <w:r w:rsidR="0044441C">
        <w:rPr>
          <w:rStyle w:val="Pogrubienie"/>
          <w:rFonts w:cs="Tahoma"/>
          <w:b w:val="0"/>
          <w:sz w:val="22"/>
        </w:rPr>
        <w:t>internetu</w:t>
      </w:r>
      <w:proofErr w:type="spellEnd"/>
      <w:r w:rsidRPr="00404F26">
        <w:rPr>
          <w:rStyle w:val="Pogrubienie"/>
          <w:rFonts w:cs="Tahoma"/>
          <w:b w:val="0"/>
          <w:sz w:val="22"/>
        </w:rPr>
        <w:t xml:space="preserve">. </w:t>
      </w:r>
      <w:r w:rsidR="0044441C">
        <w:rPr>
          <w:rStyle w:val="Pogrubienie"/>
          <w:rFonts w:cs="Tahoma"/>
          <w:b w:val="0"/>
          <w:sz w:val="22"/>
        </w:rPr>
        <w:t>Okazją będzie</w:t>
      </w:r>
      <w:r w:rsidRPr="00404F26">
        <w:rPr>
          <w:rStyle w:val="Pogrubienie"/>
          <w:rFonts w:cs="Tahoma"/>
          <w:b w:val="0"/>
          <w:sz w:val="22"/>
        </w:rPr>
        <w:t xml:space="preserve"> </w:t>
      </w:r>
      <w:proofErr w:type="spellStart"/>
      <w:r w:rsidRPr="00404F26">
        <w:rPr>
          <w:rStyle w:val="Pogrubienie"/>
          <w:rFonts w:cs="Tahoma"/>
          <w:b w:val="0"/>
          <w:sz w:val="22"/>
        </w:rPr>
        <w:t>Cyber</w:t>
      </w:r>
      <w:proofErr w:type="spellEnd"/>
      <w:r w:rsidRPr="00404F26">
        <w:rPr>
          <w:rStyle w:val="Pogrubienie"/>
          <w:rFonts w:cs="Tahoma"/>
          <w:b w:val="0"/>
          <w:sz w:val="22"/>
        </w:rPr>
        <w:t xml:space="preserve"> </w:t>
      </w:r>
      <w:proofErr w:type="spellStart"/>
      <w:r w:rsidRPr="00404F26">
        <w:rPr>
          <w:rStyle w:val="Pogrubienie"/>
          <w:rFonts w:cs="Tahoma"/>
          <w:b w:val="0"/>
          <w:sz w:val="22"/>
        </w:rPr>
        <w:t>Monday</w:t>
      </w:r>
      <w:proofErr w:type="spellEnd"/>
      <w:r w:rsidR="00B918C5">
        <w:rPr>
          <w:rStyle w:val="Pogrubienie"/>
          <w:rFonts w:cs="Tahoma"/>
          <w:b w:val="0"/>
          <w:sz w:val="22"/>
        </w:rPr>
        <w:t xml:space="preserve"> </w:t>
      </w:r>
      <w:r w:rsidR="0044441C">
        <w:rPr>
          <w:rStyle w:val="Pogrubienie"/>
          <w:rFonts w:cs="Tahoma"/>
          <w:b w:val="0"/>
          <w:sz w:val="22"/>
        </w:rPr>
        <w:t>–</w:t>
      </w:r>
      <w:r w:rsidRPr="00404F26">
        <w:rPr>
          <w:rStyle w:val="Pogrubienie"/>
          <w:rFonts w:cs="Tahoma"/>
          <w:b w:val="0"/>
          <w:sz w:val="22"/>
        </w:rPr>
        <w:t xml:space="preserve"> </w:t>
      </w:r>
      <w:r w:rsidR="0044441C">
        <w:rPr>
          <w:rStyle w:val="Pogrubienie"/>
          <w:rFonts w:cs="Tahoma"/>
          <w:b w:val="0"/>
          <w:sz w:val="22"/>
        </w:rPr>
        <w:t xml:space="preserve">internetowy </w:t>
      </w:r>
      <w:r w:rsidRPr="00404F26">
        <w:rPr>
          <w:rStyle w:val="Pogrubienie"/>
          <w:rFonts w:cs="Tahoma"/>
          <w:b w:val="0"/>
          <w:sz w:val="22"/>
        </w:rPr>
        <w:t xml:space="preserve">odpowiednik </w:t>
      </w:r>
      <w:r w:rsidR="00B918C5">
        <w:rPr>
          <w:rStyle w:val="Pogrubienie"/>
          <w:rFonts w:cs="Tahoma"/>
          <w:b w:val="0"/>
          <w:sz w:val="22"/>
        </w:rPr>
        <w:t xml:space="preserve">Black </w:t>
      </w:r>
      <w:proofErr w:type="spellStart"/>
      <w:r w:rsidR="00B918C5">
        <w:rPr>
          <w:rStyle w:val="Pogrubienie"/>
          <w:rFonts w:cs="Tahoma"/>
          <w:b w:val="0"/>
          <w:sz w:val="22"/>
        </w:rPr>
        <w:t>Friday</w:t>
      </w:r>
      <w:proofErr w:type="spellEnd"/>
      <w:r w:rsidR="00F305AE">
        <w:rPr>
          <w:rStyle w:val="Pogrubienie"/>
          <w:rFonts w:cs="Tahoma"/>
          <w:b w:val="0"/>
          <w:sz w:val="22"/>
        </w:rPr>
        <w:t>. W</w:t>
      </w:r>
      <w:r w:rsidR="0044441C">
        <w:rPr>
          <w:rStyle w:val="Pogrubienie"/>
          <w:rFonts w:cs="Tahoma"/>
          <w:b w:val="0"/>
          <w:sz w:val="22"/>
        </w:rPr>
        <w:t xml:space="preserve"> wielu e-sklepach </w:t>
      </w:r>
      <w:r w:rsidR="004E28CE">
        <w:rPr>
          <w:rStyle w:val="Pogrubienie"/>
          <w:rFonts w:cs="Tahoma"/>
          <w:b w:val="0"/>
          <w:sz w:val="22"/>
        </w:rPr>
        <w:t xml:space="preserve">również </w:t>
      </w:r>
      <w:r w:rsidR="007275F4">
        <w:rPr>
          <w:rStyle w:val="Pogrubienie"/>
          <w:rFonts w:cs="Tahoma"/>
          <w:b w:val="0"/>
          <w:sz w:val="22"/>
        </w:rPr>
        <w:t>czekają</w:t>
      </w:r>
      <w:r w:rsidR="0044441C">
        <w:rPr>
          <w:rStyle w:val="Pogrubienie"/>
          <w:rFonts w:cs="Tahoma"/>
          <w:b w:val="0"/>
          <w:sz w:val="22"/>
        </w:rPr>
        <w:t xml:space="preserve"> na </w:t>
      </w:r>
      <w:r>
        <w:rPr>
          <w:rStyle w:val="Pogrubienie"/>
          <w:rFonts w:cs="Tahoma"/>
          <w:b w:val="0"/>
          <w:sz w:val="22"/>
        </w:rPr>
        <w:t>nas</w:t>
      </w:r>
      <w:r w:rsidRPr="00404F26">
        <w:rPr>
          <w:rStyle w:val="Pogrubienie"/>
          <w:rFonts w:cs="Tahoma"/>
          <w:b w:val="0"/>
          <w:sz w:val="22"/>
        </w:rPr>
        <w:t xml:space="preserve"> zniżki, rabaty i </w:t>
      </w:r>
      <w:r w:rsidR="006077CB">
        <w:rPr>
          <w:rStyle w:val="Pogrubienie"/>
          <w:rFonts w:cs="Tahoma"/>
          <w:b w:val="0"/>
          <w:sz w:val="22"/>
        </w:rPr>
        <w:t>promocje</w:t>
      </w:r>
      <w:r w:rsidRPr="00404F26">
        <w:rPr>
          <w:rStyle w:val="Pogrubienie"/>
          <w:rFonts w:cs="Tahoma"/>
          <w:b w:val="0"/>
          <w:sz w:val="22"/>
        </w:rPr>
        <w:t xml:space="preserve">. </w:t>
      </w:r>
      <w:r w:rsidR="007275F4">
        <w:rPr>
          <w:rStyle w:val="Pogrubienie"/>
          <w:rFonts w:cs="Tahoma"/>
          <w:b w:val="0"/>
          <w:sz w:val="22"/>
        </w:rPr>
        <w:t>Nie daj</w:t>
      </w:r>
      <w:r w:rsidR="00F305AE">
        <w:rPr>
          <w:rStyle w:val="Pogrubienie"/>
          <w:rFonts w:cs="Tahoma"/>
          <w:b w:val="0"/>
          <w:sz w:val="22"/>
        </w:rPr>
        <w:t>my</w:t>
      </w:r>
      <w:r w:rsidR="007275F4">
        <w:rPr>
          <w:rStyle w:val="Pogrubienie"/>
          <w:rFonts w:cs="Tahoma"/>
          <w:b w:val="0"/>
          <w:sz w:val="22"/>
        </w:rPr>
        <w:t xml:space="preserve"> </w:t>
      </w:r>
      <w:r w:rsidR="004E28CE">
        <w:rPr>
          <w:rStyle w:val="Pogrubienie"/>
          <w:rFonts w:cs="Tahoma"/>
          <w:b w:val="0"/>
          <w:sz w:val="22"/>
        </w:rPr>
        <w:t xml:space="preserve">jednak </w:t>
      </w:r>
      <w:r w:rsidR="007275F4">
        <w:rPr>
          <w:rStyle w:val="Pogrubienie"/>
          <w:rFonts w:cs="Tahoma"/>
          <w:b w:val="0"/>
          <w:sz w:val="22"/>
        </w:rPr>
        <w:t>się oszukać.</w:t>
      </w:r>
    </w:p>
    <w:p w14:paraId="0D1F29A6" w14:textId="3457C9E1" w:rsidR="00404F26" w:rsidRPr="00404F26" w:rsidRDefault="00404F26" w:rsidP="006D561A">
      <w:pPr>
        <w:spacing w:after="160" w:line="259" w:lineRule="auto"/>
        <w:rPr>
          <w:rStyle w:val="Pogrubienie"/>
          <w:rFonts w:cs="Tahoma"/>
          <w:sz w:val="22"/>
        </w:rPr>
      </w:pPr>
      <w:r w:rsidRPr="00404F26">
        <w:rPr>
          <w:rStyle w:val="Pogrubienie"/>
          <w:rFonts w:cs="Tahoma"/>
          <w:sz w:val="22"/>
        </w:rPr>
        <w:t xml:space="preserve">Nadużycia związane z Black </w:t>
      </w:r>
      <w:proofErr w:type="spellStart"/>
      <w:r w:rsidRPr="00404F26">
        <w:rPr>
          <w:rStyle w:val="Pogrubienie"/>
          <w:rFonts w:cs="Tahoma"/>
          <w:sz w:val="22"/>
        </w:rPr>
        <w:t>Friday</w:t>
      </w:r>
      <w:proofErr w:type="spellEnd"/>
      <w:r w:rsidRPr="00404F26">
        <w:rPr>
          <w:rStyle w:val="Pogrubienie"/>
          <w:rFonts w:cs="Tahoma"/>
          <w:sz w:val="22"/>
        </w:rPr>
        <w:t xml:space="preserve"> i </w:t>
      </w:r>
      <w:proofErr w:type="spellStart"/>
      <w:r w:rsidRPr="00404F26">
        <w:rPr>
          <w:rStyle w:val="Pogrubienie"/>
          <w:rFonts w:cs="Tahoma"/>
          <w:sz w:val="22"/>
        </w:rPr>
        <w:t>Cyber</w:t>
      </w:r>
      <w:proofErr w:type="spellEnd"/>
      <w:r w:rsidRPr="00404F26">
        <w:rPr>
          <w:rStyle w:val="Pogrubienie"/>
          <w:rFonts w:cs="Tahoma"/>
          <w:sz w:val="22"/>
        </w:rPr>
        <w:t xml:space="preserve"> </w:t>
      </w:r>
      <w:proofErr w:type="spellStart"/>
      <w:r w:rsidRPr="00404F26">
        <w:rPr>
          <w:rStyle w:val="Pogrubienie"/>
          <w:rFonts w:cs="Tahoma"/>
          <w:sz w:val="22"/>
        </w:rPr>
        <w:t>Monday</w:t>
      </w:r>
      <w:proofErr w:type="spellEnd"/>
    </w:p>
    <w:p w14:paraId="7F8D7495" w14:textId="499B8FE8" w:rsidR="00404F26" w:rsidRPr="00404F26" w:rsidRDefault="00404F26" w:rsidP="00404F26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404F26">
        <w:rPr>
          <w:rStyle w:val="Pogrubienie"/>
          <w:rFonts w:cs="Tahoma"/>
          <w:b w:val="0"/>
          <w:sz w:val="22"/>
        </w:rPr>
        <w:t xml:space="preserve">Co roku </w:t>
      </w:r>
      <w:r w:rsidR="00DB13BF">
        <w:rPr>
          <w:rStyle w:val="Pogrubienie"/>
          <w:rFonts w:cs="Tahoma"/>
          <w:b w:val="0"/>
          <w:sz w:val="22"/>
        </w:rPr>
        <w:t xml:space="preserve">Urząd Ochrony Konkurencji i Konsumentów </w:t>
      </w:r>
      <w:r w:rsidRPr="00404F26">
        <w:rPr>
          <w:rStyle w:val="Pogrubienie"/>
          <w:rFonts w:cs="Tahoma"/>
          <w:b w:val="0"/>
          <w:sz w:val="22"/>
        </w:rPr>
        <w:t>otrzymuje s</w:t>
      </w:r>
      <w:r w:rsidR="00E27F08">
        <w:rPr>
          <w:rStyle w:val="Pogrubienie"/>
          <w:rFonts w:cs="Tahoma"/>
          <w:b w:val="0"/>
          <w:sz w:val="22"/>
        </w:rPr>
        <w:t>kargi</w:t>
      </w:r>
      <w:r w:rsidRPr="00404F26">
        <w:rPr>
          <w:rStyle w:val="Pogrubienie"/>
          <w:rFonts w:cs="Tahoma"/>
          <w:b w:val="0"/>
          <w:sz w:val="22"/>
        </w:rPr>
        <w:t xml:space="preserve"> dotyczące promocji, wyprzedaży i specjalnych okazji</w:t>
      </w:r>
      <w:r w:rsidR="00E27F08">
        <w:rPr>
          <w:rStyle w:val="Pogrubienie"/>
          <w:rFonts w:cs="Tahoma"/>
          <w:b w:val="0"/>
          <w:sz w:val="22"/>
        </w:rPr>
        <w:t>. S</w:t>
      </w:r>
      <w:r w:rsidRPr="00404F26">
        <w:rPr>
          <w:rStyle w:val="Pogrubienie"/>
          <w:rFonts w:cs="Tahoma"/>
          <w:b w:val="0"/>
          <w:sz w:val="22"/>
        </w:rPr>
        <w:t xml:space="preserve">tanowią one ok. 10 proc. </w:t>
      </w:r>
      <w:r w:rsidR="00E27F08">
        <w:rPr>
          <w:rStyle w:val="Pogrubienie"/>
          <w:rFonts w:cs="Tahoma"/>
          <w:b w:val="0"/>
          <w:sz w:val="22"/>
        </w:rPr>
        <w:t>wszystkich zgłasza</w:t>
      </w:r>
      <w:r w:rsidR="00E27F08" w:rsidRPr="00404F26">
        <w:rPr>
          <w:rStyle w:val="Pogrubienie"/>
          <w:rFonts w:cs="Tahoma"/>
          <w:b w:val="0"/>
          <w:sz w:val="22"/>
        </w:rPr>
        <w:t xml:space="preserve">nych </w:t>
      </w:r>
      <w:r w:rsidRPr="00404F26">
        <w:rPr>
          <w:rStyle w:val="Pogrubienie"/>
          <w:rFonts w:cs="Tahoma"/>
          <w:b w:val="0"/>
          <w:sz w:val="22"/>
        </w:rPr>
        <w:t>nieprawidłowości. Z jakimi problemami naj</w:t>
      </w:r>
      <w:r>
        <w:rPr>
          <w:rStyle w:val="Pogrubienie"/>
          <w:rFonts w:cs="Tahoma"/>
          <w:b w:val="0"/>
          <w:sz w:val="22"/>
        </w:rPr>
        <w:t>częściej mierzą się konsumenci?</w:t>
      </w:r>
    </w:p>
    <w:p w14:paraId="70BE6991" w14:textId="2A40CF46" w:rsidR="00404F26" w:rsidRPr="00404F26" w:rsidRDefault="00404F26" w:rsidP="00404F26">
      <w:pPr>
        <w:pStyle w:val="Akapitzlist"/>
        <w:numPr>
          <w:ilvl w:val="0"/>
          <w:numId w:val="9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9F5DBC">
        <w:rPr>
          <w:rStyle w:val="Pogrubienie"/>
          <w:rFonts w:cs="Tahoma"/>
          <w:sz w:val="22"/>
        </w:rPr>
        <w:t>Żonglerka cenami</w:t>
      </w:r>
      <w:r w:rsidRPr="00404F26">
        <w:rPr>
          <w:rStyle w:val="Pogrubienie"/>
          <w:rFonts w:cs="Tahoma"/>
          <w:b w:val="0"/>
          <w:sz w:val="22"/>
        </w:rPr>
        <w:t xml:space="preserve"> – czyli stwarzanie </w:t>
      </w:r>
      <w:r w:rsidR="00FD6899">
        <w:rPr>
          <w:rStyle w:val="Pogrubienie"/>
          <w:rFonts w:cs="Tahoma"/>
          <w:b w:val="0"/>
          <w:sz w:val="22"/>
        </w:rPr>
        <w:t>pozoru</w:t>
      </w:r>
      <w:r w:rsidR="007275F4">
        <w:rPr>
          <w:rStyle w:val="Pogrubienie"/>
          <w:rFonts w:cs="Tahoma"/>
          <w:b w:val="0"/>
          <w:sz w:val="22"/>
        </w:rPr>
        <w:t>, że promocja jest atrakcyjna</w:t>
      </w:r>
      <w:r w:rsidR="00FD6899">
        <w:rPr>
          <w:rStyle w:val="Pogrubienie"/>
          <w:rFonts w:cs="Tahoma"/>
          <w:b w:val="0"/>
          <w:sz w:val="22"/>
        </w:rPr>
        <w:t xml:space="preserve"> </w:t>
      </w:r>
      <w:r w:rsidR="007275F4">
        <w:rPr>
          <w:rStyle w:val="Pogrubienie"/>
          <w:rFonts w:cs="Tahoma"/>
          <w:b w:val="0"/>
          <w:sz w:val="22"/>
        </w:rPr>
        <w:t xml:space="preserve"> </w:t>
      </w:r>
      <w:r w:rsidRPr="00404F26">
        <w:rPr>
          <w:rStyle w:val="Pogrubienie"/>
          <w:rFonts w:cs="Tahoma"/>
          <w:b w:val="0"/>
          <w:sz w:val="22"/>
        </w:rPr>
        <w:t>poprzez podnoszenie cen ki</w:t>
      </w:r>
      <w:r w:rsidR="00FD6899">
        <w:rPr>
          <w:rStyle w:val="Pogrubienie"/>
          <w:rFonts w:cs="Tahoma"/>
          <w:b w:val="0"/>
          <w:sz w:val="22"/>
        </w:rPr>
        <w:t>l</w:t>
      </w:r>
      <w:r w:rsidRPr="00404F26">
        <w:rPr>
          <w:rStyle w:val="Pogrubienie"/>
          <w:rFonts w:cs="Tahoma"/>
          <w:b w:val="0"/>
          <w:sz w:val="22"/>
        </w:rPr>
        <w:t>ka dni wcześniej</w:t>
      </w:r>
      <w:r w:rsidR="00FD6899">
        <w:rPr>
          <w:rStyle w:val="Pogrubienie"/>
          <w:rFonts w:cs="Tahoma"/>
          <w:b w:val="0"/>
          <w:sz w:val="22"/>
        </w:rPr>
        <w:t>,</w:t>
      </w:r>
      <w:r w:rsidRPr="00404F26">
        <w:rPr>
          <w:rStyle w:val="Pogrubienie"/>
          <w:rFonts w:cs="Tahoma"/>
          <w:b w:val="0"/>
          <w:sz w:val="22"/>
        </w:rPr>
        <w:t xml:space="preserve"> by tuż przed słynnym świętem zakupowym je obniżyć. </w:t>
      </w:r>
    </w:p>
    <w:p w14:paraId="53E4E02D" w14:textId="1E1669E0" w:rsidR="00404F26" w:rsidRPr="00404F26" w:rsidRDefault="004E28CE" w:rsidP="005F64B9">
      <w:pPr>
        <w:pStyle w:val="Akapitzlist"/>
        <w:numPr>
          <w:ilvl w:val="0"/>
          <w:numId w:val="9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sz w:val="22"/>
        </w:rPr>
        <w:t>Promocyjne „przynęty”</w:t>
      </w:r>
      <w:r w:rsidR="00404F26" w:rsidRPr="00404F26">
        <w:rPr>
          <w:rStyle w:val="Pogrubienie"/>
          <w:rFonts w:cs="Tahoma"/>
          <w:b w:val="0"/>
          <w:sz w:val="22"/>
        </w:rPr>
        <w:t xml:space="preserve"> – czyli zachęcanie rzekomo wysoką </w:t>
      </w:r>
      <w:r w:rsidR="00FD6899">
        <w:rPr>
          <w:rStyle w:val="Pogrubienie"/>
          <w:rFonts w:cs="Tahoma"/>
          <w:b w:val="0"/>
          <w:sz w:val="22"/>
        </w:rPr>
        <w:t>obniżką</w:t>
      </w:r>
      <w:r w:rsidR="00FD6899" w:rsidRPr="00404F26">
        <w:rPr>
          <w:rStyle w:val="Pogrubienie"/>
          <w:rFonts w:cs="Tahoma"/>
          <w:b w:val="0"/>
          <w:sz w:val="22"/>
        </w:rPr>
        <w:t xml:space="preserve"> </w:t>
      </w:r>
      <w:r w:rsidR="00404F26" w:rsidRPr="00404F26">
        <w:rPr>
          <w:rStyle w:val="Pogrubienie"/>
          <w:rFonts w:cs="Tahoma"/>
          <w:b w:val="0"/>
          <w:sz w:val="22"/>
        </w:rPr>
        <w:t>do zakupu różnych artykułów</w:t>
      </w:r>
      <w:r w:rsidR="00FD6899">
        <w:rPr>
          <w:rStyle w:val="Pogrubienie"/>
          <w:rFonts w:cs="Tahoma"/>
          <w:b w:val="0"/>
          <w:sz w:val="22"/>
        </w:rPr>
        <w:t xml:space="preserve">, podczas </w:t>
      </w:r>
      <w:r w:rsidR="00404F26" w:rsidRPr="00404F26">
        <w:rPr>
          <w:rStyle w:val="Pogrubienie"/>
          <w:rFonts w:cs="Tahoma"/>
          <w:b w:val="0"/>
          <w:sz w:val="22"/>
        </w:rPr>
        <w:t xml:space="preserve">gdy w rzeczywistości promocja dotyczy jedynie </w:t>
      </w:r>
      <w:r w:rsidR="009669FF">
        <w:rPr>
          <w:rStyle w:val="Pogrubienie"/>
          <w:rFonts w:cs="Tahoma"/>
          <w:b w:val="0"/>
          <w:sz w:val="22"/>
        </w:rPr>
        <w:t>wybranych</w:t>
      </w:r>
      <w:r w:rsidR="00BC3970">
        <w:rPr>
          <w:rStyle w:val="Pogrubienie"/>
          <w:rFonts w:cs="Tahoma"/>
          <w:b w:val="0"/>
          <w:sz w:val="22"/>
        </w:rPr>
        <w:t xml:space="preserve"> produktów</w:t>
      </w:r>
      <w:r w:rsidR="00404F26" w:rsidRPr="00404F26">
        <w:rPr>
          <w:rStyle w:val="Pogrubienie"/>
          <w:rFonts w:cs="Tahoma"/>
          <w:b w:val="0"/>
          <w:sz w:val="22"/>
        </w:rPr>
        <w:t xml:space="preserve">. </w:t>
      </w:r>
      <w:r w:rsidR="005F64B9">
        <w:rPr>
          <w:rStyle w:val="Pogrubienie"/>
          <w:rFonts w:cs="Tahoma"/>
          <w:b w:val="0"/>
          <w:sz w:val="22"/>
        </w:rPr>
        <w:t>K</w:t>
      </w:r>
      <w:r w:rsidR="005F64B9" w:rsidRPr="005F64B9">
        <w:rPr>
          <w:rStyle w:val="Pogrubienie"/>
          <w:rFonts w:cs="Tahoma"/>
          <w:b w:val="0"/>
          <w:sz w:val="22"/>
        </w:rPr>
        <w:t xml:space="preserve">lient widzi informację „drugi produkt za </w:t>
      </w:r>
      <w:r w:rsidR="00F305AE">
        <w:rPr>
          <w:rStyle w:val="Pogrubienie"/>
          <w:rFonts w:cs="Tahoma"/>
          <w:b w:val="0"/>
          <w:sz w:val="22"/>
        </w:rPr>
        <w:t>-5</w:t>
      </w:r>
      <w:r w:rsidR="005F64B9" w:rsidRPr="005F64B9">
        <w:rPr>
          <w:rStyle w:val="Pogrubienie"/>
          <w:rFonts w:cs="Tahoma"/>
          <w:b w:val="0"/>
          <w:sz w:val="22"/>
        </w:rPr>
        <w:t xml:space="preserve">0%”, </w:t>
      </w:r>
      <w:r w:rsidR="005F64B9">
        <w:rPr>
          <w:rStyle w:val="Pogrubienie"/>
          <w:rFonts w:cs="Tahoma"/>
          <w:b w:val="0"/>
          <w:sz w:val="22"/>
        </w:rPr>
        <w:t>po czym</w:t>
      </w:r>
      <w:r w:rsidR="005F64B9" w:rsidRPr="005F64B9">
        <w:rPr>
          <w:rStyle w:val="Pogrubienie"/>
          <w:rFonts w:cs="Tahoma"/>
          <w:b w:val="0"/>
          <w:sz w:val="22"/>
        </w:rPr>
        <w:t xml:space="preserve"> okazuje się, że chodzi wyłącznie o towary konkretnej marki</w:t>
      </w:r>
      <w:r w:rsidR="005F64B9">
        <w:rPr>
          <w:rStyle w:val="Pogrubienie"/>
          <w:rFonts w:cs="Tahoma"/>
          <w:b w:val="0"/>
          <w:sz w:val="22"/>
        </w:rPr>
        <w:t xml:space="preserve"> a nie cały asortyment sklepu.</w:t>
      </w:r>
    </w:p>
    <w:p w14:paraId="0E790BF9" w14:textId="68068ABD" w:rsidR="00404F26" w:rsidRPr="00404F26" w:rsidRDefault="00404F26" w:rsidP="00404F26">
      <w:pPr>
        <w:pStyle w:val="Akapitzlist"/>
        <w:numPr>
          <w:ilvl w:val="0"/>
          <w:numId w:val="9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9F5DBC">
        <w:rPr>
          <w:rStyle w:val="Pogrubienie"/>
          <w:rFonts w:cs="Tahoma"/>
          <w:sz w:val="22"/>
        </w:rPr>
        <w:t>Niejasne naliczanie rabatów</w:t>
      </w:r>
      <w:r w:rsidRPr="00404F26">
        <w:rPr>
          <w:rStyle w:val="Pogrubienie"/>
          <w:rFonts w:cs="Tahoma"/>
          <w:b w:val="0"/>
          <w:sz w:val="22"/>
        </w:rPr>
        <w:t xml:space="preserve"> – zamiast deklarowanej wysokiej obniżki ceny, klient </w:t>
      </w:r>
      <w:r w:rsidR="00937644" w:rsidRPr="00404F26">
        <w:rPr>
          <w:rStyle w:val="Pogrubienie"/>
          <w:rFonts w:cs="Tahoma"/>
          <w:b w:val="0"/>
          <w:sz w:val="22"/>
        </w:rPr>
        <w:t>otrzym</w:t>
      </w:r>
      <w:r w:rsidR="00937644">
        <w:rPr>
          <w:rStyle w:val="Pogrubienie"/>
          <w:rFonts w:cs="Tahoma"/>
          <w:b w:val="0"/>
          <w:sz w:val="22"/>
        </w:rPr>
        <w:t>uje</w:t>
      </w:r>
      <w:r w:rsidR="00937644" w:rsidRPr="00404F26">
        <w:rPr>
          <w:rStyle w:val="Pogrubienie"/>
          <w:rFonts w:cs="Tahoma"/>
          <w:b w:val="0"/>
          <w:sz w:val="22"/>
        </w:rPr>
        <w:t xml:space="preserve"> </w:t>
      </w:r>
      <w:r w:rsidRPr="00404F26">
        <w:rPr>
          <w:rStyle w:val="Pogrubienie"/>
          <w:rFonts w:cs="Tahoma"/>
          <w:b w:val="0"/>
          <w:sz w:val="22"/>
        </w:rPr>
        <w:t xml:space="preserve">mniejszy upust. </w:t>
      </w:r>
    </w:p>
    <w:p w14:paraId="56780DB2" w14:textId="4E1B57C0" w:rsidR="00404F26" w:rsidRPr="00404F26" w:rsidRDefault="00404F26" w:rsidP="00404F26">
      <w:pPr>
        <w:pStyle w:val="Akapitzlist"/>
        <w:numPr>
          <w:ilvl w:val="0"/>
          <w:numId w:val="9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9F5DBC">
        <w:rPr>
          <w:rStyle w:val="Pogrubienie"/>
          <w:rFonts w:cs="Tahoma"/>
          <w:sz w:val="22"/>
        </w:rPr>
        <w:t>Anulowanie opłaconych zamówień</w:t>
      </w:r>
      <w:r w:rsidR="007275F4">
        <w:rPr>
          <w:rStyle w:val="Pogrubienie"/>
          <w:rFonts w:cs="Tahoma"/>
          <w:sz w:val="22"/>
        </w:rPr>
        <w:t xml:space="preserve"> – </w:t>
      </w:r>
      <w:r w:rsidR="007275F4" w:rsidRPr="00F305AE">
        <w:rPr>
          <w:rStyle w:val="Pogrubienie"/>
          <w:rFonts w:cs="Tahoma"/>
          <w:b w:val="0"/>
          <w:sz w:val="22"/>
        </w:rPr>
        <w:t>najczęściej z powodu „błędu systemu”</w:t>
      </w:r>
      <w:r w:rsidRPr="00F305AE">
        <w:rPr>
          <w:rStyle w:val="Pogrubienie"/>
          <w:rFonts w:cs="Tahoma"/>
          <w:b w:val="0"/>
          <w:sz w:val="22"/>
        </w:rPr>
        <w:t>.</w:t>
      </w:r>
      <w:r w:rsidRPr="00404F26">
        <w:rPr>
          <w:rStyle w:val="Pogrubienie"/>
          <w:rFonts w:cs="Tahoma"/>
          <w:b w:val="0"/>
          <w:sz w:val="22"/>
        </w:rPr>
        <w:t xml:space="preserve"> </w:t>
      </w:r>
    </w:p>
    <w:p w14:paraId="21966BC1" w14:textId="22B0985E" w:rsidR="00B918C5" w:rsidRPr="00B918C5" w:rsidRDefault="00385B6E" w:rsidP="00B918C5">
      <w:p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B918C5">
        <w:rPr>
          <w:rStyle w:val="Pogrubienie"/>
          <w:rFonts w:cs="Tahoma"/>
          <w:b w:val="0"/>
          <w:i/>
          <w:iCs/>
          <w:sz w:val="22"/>
        </w:rPr>
        <w:lastRenderedPageBreak/>
        <w:t xml:space="preserve">- </w:t>
      </w:r>
      <w:r w:rsidR="00B918C5" w:rsidRPr="00B918C5">
        <w:rPr>
          <w:rStyle w:val="Pogrubienie"/>
          <w:rFonts w:cs="Tahoma"/>
          <w:b w:val="0"/>
          <w:i/>
          <w:iCs/>
          <w:sz w:val="22"/>
        </w:rPr>
        <w:t>Kilka tygodni temu, wspólnie z Inspekcją Handlową, rozpoczęliśmy monitoring najpopularniejszych sklepów internetowych aby zweryfikować, czy nie oszukują oni konsumentów, wprowadzając w błąd np. co do rzeczywistego opustu cenowego. Może się zdarzyć, że któryś z przedsiębiorców będzie podnosił ceny przed wyprzedażą aby uatrakcyjnić zakup poprzez prezentację nieprawdziwej wartości obniżki ceny – tego typu działania mogą stanowić naruszenie zbiorowych interesów konsumentów, dlatego już teraz konsumentom zalecamy ostrożność, zaś przedsiębiorców zachęcamy do rzetelność i uczciwości względem klientów</w:t>
      </w:r>
      <w:r w:rsidR="00B918C5">
        <w:rPr>
          <w:rStyle w:val="Pogrubienie"/>
          <w:rFonts w:cs="Tahoma"/>
          <w:b w:val="0"/>
          <w:i/>
          <w:iCs/>
          <w:sz w:val="22"/>
        </w:rPr>
        <w:t xml:space="preserve"> </w:t>
      </w:r>
      <w:r w:rsidRPr="00B918C5">
        <w:rPr>
          <w:rStyle w:val="Pogrubienie"/>
          <w:rFonts w:cs="Tahoma"/>
          <w:b w:val="0"/>
          <w:sz w:val="22"/>
        </w:rPr>
        <w:t xml:space="preserve">– mówi Prezes UOKiK Tomasz </w:t>
      </w:r>
      <w:proofErr w:type="spellStart"/>
      <w:r w:rsidRPr="00B918C5">
        <w:rPr>
          <w:rStyle w:val="Pogrubienie"/>
          <w:rFonts w:cs="Tahoma"/>
          <w:b w:val="0"/>
          <w:sz w:val="22"/>
        </w:rPr>
        <w:t>Chróstny</w:t>
      </w:r>
      <w:proofErr w:type="spellEnd"/>
      <w:r w:rsidRPr="00B918C5">
        <w:rPr>
          <w:rStyle w:val="Pogrubienie"/>
          <w:rFonts w:cs="Tahoma"/>
          <w:b w:val="0"/>
          <w:sz w:val="22"/>
        </w:rPr>
        <w:t>.</w:t>
      </w:r>
    </w:p>
    <w:p w14:paraId="56D967E7" w14:textId="069F1FDF" w:rsidR="00404F26" w:rsidRPr="00404F26" w:rsidRDefault="0060429D" w:rsidP="00404F26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sz w:val="22"/>
        </w:rPr>
      </w:pPr>
      <w:r>
        <w:rPr>
          <w:rStyle w:val="Pogrubienie"/>
          <w:rFonts w:cs="Tahoma"/>
          <w:sz w:val="22"/>
        </w:rPr>
        <w:t xml:space="preserve">Prawa konsumenta </w:t>
      </w:r>
      <w:r w:rsidR="00D77C2A">
        <w:rPr>
          <w:rStyle w:val="Pogrubienie"/>
          <w:rFonts w:cs="Tahoma"/>
          <w:sz w:val="22"/>
        </w:rPr>
        <w:t xml:space="preserve">podczas </w:t>
      </w:r>
      <w:r>
        <w:rPr>
          <w:rStyle w:val="Pogrubienie"/>
          <w:rFonts w:cs="Tahoma"/>
          <w:sz w:val="22"/>
        </w:rPr>
        <w:t>e</w:t>
      </w:r>
      <w:r w:rsidR="00404F26">
        <w:rPr>
          <w:rStyle w:val="Pogrubienie"/>
          <w:rFonts w:cs="Tahoma"/>
          <w:sz w:val="22"/>
        </w:rPr>
        <w:t>-</w:t>
      </w:r>
      <w:r>
        <w:rPr>
          <w:rStyle w:val="Pogrubienie"/>
          <w:rFonts w:cs="Tahoma"/>
          <w:sz w:val="22"/>
        </w:rPr>
        <w:t>zakup</w:t>
      </w:r>
      <w:r w:rsidR="00D77C2A">
        <w:rPr>
          <w:rStyle w:val="Pogrubienie"/>
          <w:rFonts w:cs="Tahoma"/>
          <w:sz w:val="22"/>
        </w:rPr>
        <w:t>ów</w:t>
      </w:r>
    </w:p>
    <w:p w14:paraId="6D73F2DD" w14:textId="62995333" w:rsidR="00404F26" w:rsidRPr="00404F26" w:rsidRDefault="00404F26" w:rsidP="00404F26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4E28CE">
        <w:rPr>
          <w:rStyle w:val="Pogrubienie"/>
          <w:rFonts w:cs="Tahoma"/>
          <w:sz w:val="22"/>
        </w:rPr>
        <w:t>Masz prawo</w:t>
      </w:r>
      <w:r w:rsidRPr="00D77C2A">
        <w:rPr>
          <w:rStyle w:val="Pogrubienie"/>
          <w:rFonts w:cs="Tahoma"/>
          <w:sz w:val="22"/>
        </w:rPr>
        <w:t xml:space="preserve"> do reklamacji</w:t>
      </w:r>
      <w:r w:rsidRPr="00404F26">
        <w:rPr>
          <w:rStyle w:val="Pogrubienie"/>
          <w:rFonts w:cs="Tahoma"/>
          <w:b w:val="0"/>
          <w:sz w:val="22"/>
        </w:rPr>
        <w:t xml:space="preserve"> na takich samych zasadach jak przy zakupach zrobionych </w:t>
      </w:r>
      <w:r w:rsidR="00030BB8">
        <w:rPr>
          <w:rStyle w:val="Pogrubienie"/>
          <w:rFonts w:cs="Tahoma"/>
          <w:b w:val="0"/>
          <w:sz w:val="22"/>
        </w:rPr>
        <w:t xml:space="preserve">w sklepie </w:t>
      </w:r>
      <w:r w:rsidR="00030BB8" w:rsidRPr="00404F26">
        <w:rPr>
          <w:rStyle w:val="Pogrubienie"/>
          <w:rFonts w:cs="Tahoma"/>
          <w:b w:val="0"/>
          <w:sz w:val="22"/>
        </w:rPr>
        <w:t>stacjonarn</w:t>
      </w:r>
      <w:r w:rsidR="00030BB8">
        <w:rPr>
          <w:rStyle w:val="Pogrubienie"/>
          <w:rFonts w:cs="Tahoma"/>
          <w:b w:val="0"/>
          <w:sz w:val="22"/>
        </w:rPr>
        <w:t>ym</w:t>
      </w:r>
      <w:r w:rsidRPr="00404F26">
        <w:rPr>
          <w:rStyle w:val="Pogrubienie"/>
          <w:rFonts w:cs="Tahoma"/>
          <w:b w:val="0"/>
          <w:sz w:val="22"/>
        </w:rPr>
        <w:t xml:space="preserve">. Jeżeli produkt </w:t>
      </w:r>
      <w:r w:rsidR="00C231B4">
        <w:rPr>
          <w:rStyle w:val="Pogrubienie"/>
          <w:rFonts w:cs="Tahoma"/>
          <w:b w:val="0"/>
          <w:sz w:val="22"/>
        </w:rPr>
        <w:t>w ciągu dwóch lat od daty wydania towaru</w:t>
      </w:r>
      <w:r w:rsidR="00015989">
        <w:rPr>
          <w:rStyle w:val="Pogrubienie"/>
          <w:rFonts w:cs="Tahoma"/>
          <w:b w:val="0"/>
          <w:sz w:val="22"/>
        </w:rPr>
        <w:t xml:space="preserve"> okazał się wadliwy </w:t>
      </w:r>
      <w:r w:rsidR="00C231B4">
        <w:rPr>
          <w:rStyle w:val="Pogrubienie"/>
          <w:rFonts w:cs="Tahoma"/>
          <w:b w:val="0"/>
          <w:sz w:val="22"/>
        </w:rPr>
        <w:t>-</w:t>
      </w:r>
      <w:r w:rsidRPr="00404F26">
        <w:rPr>
          <w:rStyle w:val="Pogrubienie"/>
          <w:rFonts w:cs="Tahoma"/>
          <w:b w:val="0"/>
          <w:sz w:val="22"/>
        </w:rPr>
        <w:t xml:space="preserve"> zwróć się </w:t>
      </w:r>
      <w:r w:rsidR="00015989">
        <w:rPr>
          <w:rStyle w:val="Pogrubienie"/>
          <w:rFonts w:cs="Tahoma"/>
          <w:b w:val="0"/>
          <w:sz w:val="22"/>
        </w:rPr>
        <w:t xml:space="preserve">czym prędzej </w:t>
      </w:r>
      <w:r w:rsidRPr="00404F26">
        <w:rPr>
          <w:rStyle w:val="Pogrubienie"/>
          <w:rFonts w:cs="Tahoma"/>
          <w:b w:val="0"/>
          <w:sz w:val="22"/>
        </w:rPr>
        <w:t>do sprzedawcy.</w:t>
      </w:r>
      <w:r w:rsidR="00030BB8">
        <w:rPr>
          <w:rStyle w:val="Pogrubienie"/>
          <w:rFonts w:cs="Tahoma"/>
          <w:b w:val="0"/>
          <w:sz w:val="22"/>
        </w:rPr>
        <w:t xml:space="preserve"> Możesz żądać naprawy, wymiany, obniżenia ceny, a jeśli wada jest istotna – zwrotu pieniędzy.</w:t>
      </w:r>
    </w:p>
    <w:p w14:paraId="275F733B" w14:textId="409B76BA" w:rsidR="00E52611" w:rsidRDefault="00A75DCC" w:rsidP="00E52611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4E28CE">
        <w:rPr>
          <w:rStyle w:val="Pogrubienie"/>
          <w:rFonts w:cs="Tahoma"/>
          <w:sz w:val="22"/>
        </w:rPr>
        <w:t xml:space="preserve">Produkt </w:t>
      </w:r>
      <w:r w:rsidR="00404F26" w:rsidRPr="004E28CE">
        <w:rPr>
          <w:rStyle w:val="Pogrubienie"/>
          <w:rFonts w:cs="Tahoma"/>
          <w:sz w:val="22"/>
        </w:rPr>
        <w:t xml:space="preserve">kupiony przez </w:t>
      </w:r>
      <w:proofErr w:type="spellStart"/>
      <w:r w:rsidR="00404F26" w:rsidRPr="004E28CE">
        <w:rPr>
          <w:rStyle w:val="Pogrubienie"/>
          <w:rFonts w:cs="Tahoma"/>
          <w:sz w:val="22"/>
        </w:rPr>
        <w:t>internet</w:t>
      </w:r>
      <w:proofErr w:type="spellEnd"/>
      <w:r w:rsidR="00404F26" w:rsidRPr="004E28CE">
        <w:rPr>
          <w:rStyle w:val="Pogrubienie"/>
          <w:rFonts w:cs="Tahoma"/>
          <w:sz w:val="22"/>
        </w:rPr>
        <w:t xml:space="preserve"> możesz zwrócić bez podania przyczyny w ciągu 14 dni</w:t>
      </w:r>
      <w:r w:rsidR="00404F26" w:rsidRPr="00404F26">
        <w:rPr>
          <w:rStyle w:val="Pogrubienie"/>
          <w:rFonts w:cs="Tahoma"/>
          <w:b w:val="0"/>
          <w:sz w:val="22"/>
        </w:rPr>
        <w:t xml:space="preserve"> od </w:t>
      </w:r>
      <w:r w:rsidR="00030BB8">
        <w:rPr>
          <w:rStyle w:val="Pogrubienie"/>
          <w:rFonts w:cs="Tahoma"/>
          <w:b w:val="0"/>
          <w:sz w:val="22"/>
        </w:rPr>
        <w:t xml:space="preserve">jego </w:t>
      </w:r>
      <w:r w:rsidR="00404F26" w:rsidRPr="00404F26">
        <w:rPr>
          <w:rStyle w:val="Pogrubienie"/>
          <w:rFonts w:cs="Tahoma"/>
          <w:b w:val="0"/>
          <w:sz w:val="22"/>
        </w:rPr>
        <w:t xml:space="preserve">otrzymania. Musisz tylko wypełnić i odesłać oświadczenie o </w:t>
      </w:r>
      <w:r w:rsidR="00404F26" w:rsidRPr="00D77C2A">
        <w:rPr>
          <w:rStyle w:val="Pogrubienie"/>
          <w:rFonts w:cs="Tahoma"/>
          <w:sz w:val="22"/>
        </w:rPr>
        <w:t>odstąpieniu od umowy</w:t>
      </w:r>
      <w:r w:rsidR="00404F26" w:rsidRPr="00404F26">
        <w:rPr>
          <w:rStyle w:val="Pogrubienie"/>
          <w:rFonts w:cs="Tahoma"/>
          <w:b w:val="0"/>
          <w:sz w:val="22"/>
        </w:rPr>
        <w:t xml:space="preserve">. </w:t>
      </w:r>
      <w:r w:rsidR="00404F26" w:rsidRPr="004E28CE">
        <w:rPr>
          <w:rStyle w:val="Pogrubienie"/>
          <w:rFonts w:cs="Tahoma"/>
          <w:sz w:val="22"/>
        </w:rPr>
        <w:t>Sprzedawcy internetowi powinni udostępniać wzór takiego oświadczenia.</w:t>
      </w:r>
      <w:r w:rsidR="00404F26" w:rsidRPr="00404F26">
        <w:rPr>
          <w:rStyle w:val="Pogrubienie"/>
          <w:rFonts w:cs="Tahoma"/>
          <w:b w:val="0"/>
          <w:sz w:val="22"/>
        </w:rPr>
        <w:t xml:space="preserve"> Możesz również napisać je samodzielnie i wysłać np. e-mailem. Jeżeli nie zostałeś poinformowany o prawie do odstąpienia, termin ten wydłuża się do 12 miesięcy. Przedsiębiorca ma obowiązek zwrócić </w:t>
      </w:r>
      <w:r w:rsidR="007275F4">
        <w:rPr>
          <w:rStyle w:val="Pogrubienie"/>
          <w:rFonts w:cs="Tahoma"/>
          <w:b w:val="0"/>
          <w:sz w:val="22"/>
        </w:rPr>
        <w:t>c</w:t>
      </w:r>
      <w:r w:rsidR="007275F4" w:rsidRPr="00404F26">
        <w:rPr>
          <w:rStyle w:val="Pogrubienie"/>
          <w:rFonts w:cs="Tahoma"/>
          <w:b w:val="0"/>
          <w:sz w:val="22"/>
        </w:rPr>
        <w:t xml:space="preserve">i </w:t>
      </w:r>
      <w:r w:rsidR="00404F26" w:rsidRPr="00404F26">
        <w:rPr>
          <w:rStyle w:val="Pogrubienie"/>
          <w:rFonts w:cs="Tahoma"/>
          <w:b w:val="0"/>
          <w:sz w:val="22"/>
        </w:rPr>
        <w:t>wszystkie dokonane płatności, w tym koszty dosta</w:t>
      </w:r>
      <w:r>
        <w:rPr>
          <w:rStyle w:val="Pogrubienie"/>
          <w:rFonts w:cs="Tahoma"/>
          <w:b w:val="0"/>
          <w:sz w:val="22"/>
        </w:rPr>
        <w:t>w</w:t>
      </w:r>
      <w:r w:rsidR="00404F26" w:rsidRPr="00404F26">
        <w:rPr>
          <w:rStyle w:val="Pogrubienie"/>
          <w:rFonts w:cs="Tahoma"/>
          <w:b w:val="0"/>
          <w:sz w:val="22"/>
        </w:rPr>
        <w:t xml:space="preserve">y </w:t>
      </w:r>
      <w:r>
        <w:rPr>
          <w:rStyle w:val="Pogrubienie"/>
          <w:rFonts w:cs="Tahoma"/>
          <w:b w:val="0"/>
          <w:sz w:val="22"/>
        </w:rPr>
        <w:t>(</w:t>
      </w:r>
      <w:r w:rsidRPr="00404F26">
        <w:rPr>
          <w:rStyle w:val="Pogrubienie"/>
          <w:rFonts w:cs="Tahoma"/>
          <w:b w:val="0"/>
          <w:sz w:val="22"/>
        </w:rPr>
        <w:t>najtańsz</w:t>
      </w:r>
      <w:r>
        <w:rPr>
          <w:rStyle w:val="Pogrubienie"/>
          <w:rFonts w:cs="Tahoma"/>
          <w:b w:val="0"/>
          <w:sz w:val="22"/>
        </w:rPr>
        <w:t>ego</w:t>
      </w:r>
      <w:r w:rsidRPr="00404F26">
        <w:rPr>
          <w:rStyle w:val="Pogrubienie"/>
          <w:rFonts w:cs="Tahoma"/>
          <w:b w:val="0"/>
          <w:sz w:val="22"/>
        </w:rPr>
        <w:t xml:space="preserve"> </w:t>
      </w:r>
      <w:r w:rsidR="00404F26" w:rsidRPr="00404F26">
        <w:rPr>
          <w:rStyle w:val="Pogrubienie"/>
          <w:rFonts w:cs="Tahoma"/>
          <w:b w:val="0"/>
          <w:sz w:val="22"/>
        </w:rPr>
        <w:t>spos</w:t>
      </w:r>
      <w:r w:rsidR="00030BB8">
        <w:rPr>
          <w:rStyle w:val="Pogrubienie"/>
          <w:rFonts w:cs="Tahoma"/>
          <w:b w:val="0"/>
          <w:sz w:val="22"/>
        </w:rPr>
        <w:t>o</w:t>
      </w:r>
      <w:r w:rsidR="00404F26" w:rsidRPr="00404F26">
        <w:rPr>
          <w:rStyle w:val="Pogrubienie"/>
          <w:rFonts w:cs="Tahoma"/>
          <w:b w:val="0"/>
          <w:sz w:val="22"/>
        </w:rPr>
        <w:t>b</w:t>
      </w:r>
      <w:r w:rsidR="00030BB8">
        <w:rPr>
          <w:rStyle w:val="Pogrubienie"/>
          <w:rFonts w:cs="Tahoma"/>
          <w:b w:val="0"/>
          <w:sz w:val="22"/>
        </w:rPr>
        <w:t>u</w:t>
      </w:r>
      <w:r w:rsidR="00404F26" w:rsidRPr="00404F26">
        <w:rPr>
          <w:rStyle w:val="Pogrubienie"/>
          <w:rFonts w:cs="Tahoma"/>
          <w:b w:val="0"/>
          <w:sz w:val="22"/>
        </w:rPr>
        <w:t>, jaki oferuje</w:t>
      </w:r>
      <w:r w:rsidR="00030BB8">
        <w:rPr>
          <w:rStyle w:val="Pogrubienie"/>
          <w:rFonts w:cs="Tahoma"/>
          <w:b w:val="0"/>
          <w:sz w:val="22"/>
        </w:rPr>
        <w:t>)</w:t>
      </w:r>
      <w:r w:rsidR="00404F26" w:rsidRPr="00404F26">
        <w:rPr>
          <w:rStyle w:val="Pogrubienie"/>
          <w:rFonts w:cs="Tahoma"/>
          <w:b w:val="0"/>
          <w:sz w:val="22"/>
        </w:rPr>
        <w:t>.</w:t>
      </w:r>
      <w:r w:rsidR="00E52611">
        <w:rPr>
          <w:rStyle w:val="Pogrubienie"/>
          <w:rFonts w:cs="Tahoma"/>
          <w:b w:val="0"/>
          <w:sz w:val="22"/>
        </w:rPr>
        <w:t xml:space="preserve"> </w:t>
      </w:r>
      <w:r w:rsidR="006056AC">
        <w:rPr>
          <w:rStyle w:val="Pogrubienie"/>
          <w:rFonts w:cs="Tahoma"/>
          <w:b w:val="0"/>
          <w:sz w:val="22"/>
        </w:rPr>
        <w:t>Kupujesz w skle</w:t>
      </w:r>
      <w:r w:rsidR="00067706">
        <w:rPr>
          <w:rStyle w:val="Pogrubienie"/>
          <w:rFonts w:cs="Tahoma"/>
          <w:b w:val="0"/>
          <w:sz w:val="22"/>
        </w:rPr>
        <w:t>p</w:t>
      </w:r>
      <w:r w:rsidR="006056AC">
        <w:rPr>
          <w:rStyle w:val="Pogrubienie"/>
          <w:rFonts w:cs="Tahoma"/>
          <w:b w:val="0"/>
          <w:sz w:val="22"/>
        </w:rPr>
        <w:t xml:space="preserve">ie stacjonarnym? Zwrot będzie zależał od dobrej woli sprzedawcy. </w:t>
      </w:r>
    </w:p>
    <w:p w14:paraId="26E89288" w14:textId="434A446C" w:rsidR="006D561A" w:rsidRDefault="006D561A" w:rsidP="00404F26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sz w:val="22"/>
        </w:rPr>
      </w:pPr>
      <w:r w:rsidRPr="00B971DE">
        <w:rPr>
          <w:b/>
          <w:noProof/>
          <w:sz w:val="22"/>
          <w:lang w:eastAsia="pl-PL"/>
        </w:rPr>
        <w:lastRenderedPageBreak/>
        <w:drawing>
          <wp:inline distT="0" distB="0" distL="0" distR="0" wp14:anchorId="132FB4FC" wp14:editId="2765745C">
            <wp:extent cx="5760720" cy="3240405"/>
            <wp:effectExtent l="0" t="0" r="0" b="0"/>
            <wp:docPr id="1" name="Obraz 1" descr="C:\Users\admin\AppData\Local\Temp\akfpjlkmlhlkjd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akfpjlkmlhlkjd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8ED8F6" w14:textId="42E4D9BB" w:rsidR="0060429D" w:rsidRDefault="00404F26" w:rsidP="00404F26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404F26">
        <w:rPr>
          <w:rStyle w:val="Pogrubienie"/>
          <w:rFonts w:cs="Tahoma"/>
          <w:sz w:val="22"/>
        </w:rPr>
        <w:t xml:space="preserve">Uwaga: </w:t>
      </w:r>
      <w:r w:rsidRPr="00404F26">
        <w:rPr>
          <w:rStyle w:val="Pogrubienie"/>
          <w:rFonts w:cs="Tahoma"/>
          <w:b w:val="0"/>
          <w:sz w:val="22"/>
        </w:rPr>
        <w:t>nie wszystkie produkty kupione w sieci będziesz mógł oddać</w:t>
      </w:r>
      <w:r w:rsidR="0060429D">
        <w:rPr>
          <w:rStyle w:val="Pogrubienie"/>
          <w:rFonts w:cs="Tahoma"/>
          <w:b w:val="0"/>
          <w:sz w:val="22"/>
        </w:rPr>
        <w:t>,</w:t>
      </w:r>
      <w:r w:rsidRPr="00404F26">
        <w:rPr>
          <w:rStyle w:val="Pogrubienie"/>
          <w:rFonts w:cs="Tahoma"/>
          <w:b w:val="0"/>
          <w:sz w:val="22"/>
        </w:rPr>
        <w:t xml:space="preserve"> korzystając z prawa do odstąpienia od umowy. Ograniczenia dotyczą np.</w:t>
      </w:r>
      <w:r w:rsidR="0060429D">
        <w:rPr>
          <w:rStyle w:val="Pogrubienie"/>
          <w:rFonts w:cs="Tahoma"/>
          <w:b w:val="0"/>
          <w:sz w:val="22"/>
        </w:rPr>
        <w:t>:</w:t>
      </w:r>
    </w:p>
    <w:p w14:paraId="12C55C06" w14:textId="02E40AD9" w:rsidR="0060429D" w:rsidRDefault="00404F26" w:rsidP="00D77C2A">
      <w:pPr>
        <w:pStyle w:val="Akapitzlist"/>
        <w:numPr>
          <w:ilvl w:val="0"/>
          <w:numId w:val="13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6650D1">
        <w:rPr>
          <w:rStyle w:val="Pogrubienie"/>
          <w:rFonts w:cs="Tahoma"/>
          <w:b w:val="0"/>
          <w:sz w:val="22"/>
        </w:rPr>
        <w:t xml:space="preserve">artykułów </w:t>
      </w:r>
      <w:r w:rsidR="0060429D" w:rsidRPr="0060429D">
        <w:rPr>
          <w:rStyle w:val="Pogrubienie"/>
          <w:rFonts w:cs="Tahoma"/>
          <w:b w:val="0"/>
          <w:sz w:val="22"/>
        </w:rPr>
        <w:t xml:space="preserve">o </w:t>
      </w:r>
      <w:r w:rsidRPr="0060429D">
        <w:rPr>
          <w:rStyle w:val="Pogrubienie"/>
          <w:rFonts w:cs="Tahoma"/>
          <w:b w:val="0"/>
          <w:sz w:val="22"/>
        </w:rPr>
        <w:t>krótki</w:t>
      </w:r>
      <w:r w:rsidR="0060429D" w:rsidRPr="0060429D">
        <w:rPr>
          <w:rStyle w:val="Pogrubienie"/>
          <w:rFonts w:cs="Tahoma"/>
          <w:b w:val="0"/>
          <w:sz w:val="22"/>
        </w:rPr>
        <w:t>m</w:t>
      </w:r>
      <w:r w:rsidRPr="0060429D">
        <w:rPr>
          <w:rStyle w:val="Pogrubienie"/>
          <w:rFonts w:cs="Tahoma"/>
          <w:b w:val="0"/>
          <w:sz w:val="22"/>
        </w:rPr>
        <w:t xml:space="preserve"> termin</w:t>
      </w:r>
      <w:r w:rsidR="0060429D" w:rsidRPr="0060429D">
        <w:rPr>
          <w:rStyle w:val="Pogrubienie"/>
          <w:rFonts w:cs="Tahoma"/>
          <w:b w:val="0"/>
          <w:sz w:val="22"/>
        </w:rPr>
        <w:t>ie</w:t>
      </w:r>
      <w:r w:rsidRPr="0060429D">
        <w:rPr>
          <w:rStyle w:val="Pogrubienie"/>
          <w:rFonts w:cs="Tahoma"/>
          <w:b w:val="0"/>
          <w:sz w:val="22"/>
        </w:rPr>
        <w:t xml:space="preserve"> przydatności do użycia, </w:t>
      </w:r>
      <w:r w:rsidR="0060429D">
        <w:rPr>
          <w:rStyle w:val="Pogrubienie"/>
          <w:rFonts w:cs="Tahoma"/>
          <w:b w:val="0"/>
          <w:sz w:val="22"/>
        </w:rPr>
        <w:t>np. owoców, serów</w:t>
      </w:r>
    </w:p>
    <w:p w14:paraId="1370181A" w14:textId="55338C1C" w:rsidR="0060429D" w:rsidRDefault="0060429D" w:rsidP="00D77C2A">
      <w:pPr>
        <w:pStyle w:val="Akapitzlist"/>
        <w:numPr>
          <w:ilvl w:val="0"/>
          <w:numId w:val="13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 xml:space="preserve">rzeczy </w:t>
      </w:r>
      <w:r w:rsidR="00404F26" w:rsidRPr="006650D1">
        <w:rPr>
          <w:rStyle w:val="Pogrubienie"/>
          <w:rFonts w:cs="Tahoma"/>
          <w:b w:val="0"/>
          <w:sz w:val="22"/>
        </w:rPr>
        <w:t xml:space="preserve">wyprodukowanych na specjalne zamówienie klienta, </w:t>
      </w:r>
      <w:r>
        <w:rPr>
          <w:rStyle w:val="Pogrubienie"/>
          <w:rFonts w:cs="Tahoma"/>
          <w:b w:val="0"/>
          <w:sz w:val="22"/>
        </w:rPr>
        <w:t>np. biżuterii z grawerem,</w:t>
      </w:r>
    </w:p>
    <w:p w14:paraId="5C449591" w14:textId="77777777" w:rsidR="00D77C2A" w:rsidRDefault="00404F26" w:rsidP="00D77C2A">
      <w:pPr>
        <w:pStyle w:val="Akapitzlist"/>
        <w:numPr>
          <w:ilvl w:val="0"/>
          <w:numId w:val="13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6650D1">
        <w:rPr>
          <w:rStyle w:val="Pogrubienie"/>
          <w:rFonts w:cs="Tahoma"/>
          <w:b w:val="0"/>
          <w:sz w:val="22"/>
        </w:rPr>
        <w:t>płyt z filmami, muzyką lub programami komputerowymi, których zapieczętowane opakowanie otworzyłeś po dostarczeniu</w:t>
      </w:r>
      <w:r w:rsidR="0060429D">
        <w:rPr>
          <w:rStyle w:val="Pogrubienie"/>
          <w:rFonts w:cs="Tahoma"/>
          <w:b w:val="0"/>
          <w:sz w:val="22"/>
        </w:rPr>
        <w:t>,</w:t>
      </w:r>
    </w:p>
    <w:p w14:paraId="6E69180B" w14:textId="4E2ACC4B" w:rsidR="0060429D" w:rsidRPr="00D77C2A" w:rsidRDefault="00404F26" w:rsidP="00D77C2A">
      <w:pPr>
        <w:pStyle w:val="Akapitzlist"/>
        <w:numPr>
          <w:ilvl w:val="0"/>
          <w:numId w:val="13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D77C2A">
        <w:rPr>
          <w:rStyle w:val="Pogrubienie"/>
          <w:rFonts w:cs="Tahoma"/>
          <w:b w:val="0"/>
          <w:sz w:val="22"/>
        </w:rPr>
        <w:t>biletów na koncerty czy wydarzenia sportowe.</w:t>
      </w:r>
    </w:p>
    <w:p w14:paraId="151BB83C" w14:textId="6C7256A4" w:rsidR="00D77C2A" w:rsidRPr="00D77C2A" w:rsidRDefault="00D77C2A" w:rsidP="00D77C2A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sz w:val="22"/>
        </w:rPr>
      </w:pPr>
      <w:r w:rsidRPr="007275F4">
        <w:rPr>
          <w:rStyle w:val="Pogrubienie"/>
          <w:rFonts w:cs="Tahoma"/>
          <w:b w:val="0"/>
          <w:sz w:val="22"/>
        </w:rPr>
        <w:t xml:space="preserve">Black </w:t>
      </w:r>
      <w:proofErr w:type="spellStart"/>
      <w:r w:rsidRPr="007275F4">
        <w:rPr>
          <w:rStyle w:val="Pogrubienie"/>
          <w:rFonts w:cs="Tahoma"/>
          <w:b w:val="0"/>
          <w:sz w:val="22"/>
        </w:rPr>
        <w:t>Friday</w:t>
      </w:r>
      <w:proofErr w:type="spellEnd"/>
      <w:r w:rsidRPr="007275F4">
        <w:rPr>
          <w:rStyle w:val="Pogrubienie"/>
          <w:rFonts w:cs="Tahoma"/>
          <w:b w:val="0"/>
          <w:sz w:val="22"/>
        </w:rPr>
        <w:t xml:space="preserve"> i </w:t>
      </w:r>
      <w:proofErr w:type="spellStart"/>
      <w:r w:rsidRPr="007275F4">
        <w:rPr>
          <w:rStyle w:val="Pogrubienie"/>
          <w:rFonts w:cs="Tahoma"/>
          <w:b w:val="0"/>
          <w:sz w:val="22"/>
        </w:rPr>
        <w:t>Cyber</w:t>
      </w:r>
      <w:proofErr w:type="spellEnd"/>
      <w:r w:rsidRPr="007275F4">
        <w:rPr>
          <w:rStyle w:val="Pogrubienie"/>
          <w:rFonts w:cs="Tahoma"/>
          <w:b w:val="0"/>
          <w:sz w:val="22"/>
        </w:rPr>
        <w:t xml:space="preserve"> </w:t>
      </w:r>
      <w:proofErr w:type="spellStart"/>
      <w:r w:rsidRPr="007275F4">
        <w:rPr>
          <w:rStyle w:val="Pogrubienie"/>
          <w:rFonts w:cs="Tahoma"/>
          <w:b w:val="0"/>
          <w:sz w:val="22"/>
        </w:rPr>
        <w:t>Monday</w:t>
      </w:r>
      <w:proofErr w:type="spellEnd"/>
      <w:r w:rsidRPr="007275F4">
        <w:rPr>
          <w:rStyle w:val="Pogrubienie"/>
          <w:rFonts w:cs="Tahoma"/>
          <w:b w:val="0"/>
          <w:sz w:val="22"/>
        </w:rPr>
        <w:t xml:space="preserve"> to okazje nie tylko do zakupów w Polsce, ale i poza nią. </w:t>
      </w:r>
      <w:r w:rsidRPr="00D77C2A">
        <w:rPr>
          <w:rStyle w:val="Pogrubienie"/>
          <w:rFonts w:cs="Tahoma"/>
          <w:b w:val="0"/>
          <w:sz w:val="22"/>
        </w:rPr>
        <w:t xml:space="preserve">Przypominamy, </w:t>
      </w:r>
      <w:r w:rsidRPr="00D77C2A">
        <w:rPr>
          <w:rStyle w:val="Pogrubienie"/>
          <w:rFonts w:cs="Tahoma"/>
          <w:sz w:val="22"/>
        </w:rPr>
        <w:t xml:space="preserve">że prawa e-konsumenta są w całej UE jednolite. </w:t>
      </w:r>
      <w:r w:rsidRPr="00D77C2A">
        <w:rPr>
          <w:rStyle w:val="Pogrubienie"/>
          <w:rFonts w:cs="Tahoma"/>
          <w:b w:val="0"/>
          <w:sz w:val="22"/>
        </w:rPr>
        <w:t xml:space="preserve">Problemy z dochodzeniem roszczeń mogą się natomiast pojawić przy zakupach </w:t>
      </w:r>
      <w:r w:rsidRPr="00D77C2A">
        <w:rPr>
          <w:rStyle w:val="Pogrubienie"/>
          <w:rFonts w:cs="Tahoma"/>
          <w:sz w:val="22"/>
        </w:rPr>
        <w:t xml:space="preserve">poza Unią, </w:t>
      </w:r>
      <w:r w:rsidRPr="00D77C2A">
        <w:rPr>
          <w:rStyle w:val="Pogrubienie"/>
          <w:rFonts w:cs="Tahoma"/>
          <w:b w:val="0"/>
          <w:sz w:val="22"/>
        </w:rPr>
        <w:t>np. w krajach azjatyckich.</w:t>
      </w:r>
      <w:r w:rsidR="007275F4">
        <w:rPr>
          <w:rStyle w:val="Pogrubienie"/>
          <w:rFonts w:cs="Tahoma"/>
          <w:b w:val="0"/>
          <w:sz w:val="22"/>
        </w:rPr>
        <w:t xml:space="preserve"> </w:t>
      </w:r>
    </w:p>
    <w:p w14:paraId="7DA06DB5" w14:textId="58C9D942" w:rsidR="00404F26" w:rsidRPr="00404F26" w:rsidRDefault="00404F26" w:rsidP="00404F26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sz w:val="22"/>
        </w:rPr>
      </w:pPr>
      <w:r w:rsidRPr="00404F26">
        <w:rPr>
          <w:rStyle w:val="Pogrubienie"/>
          <w:rFonts w:cs="Tahoma"/>
          <w:sz w:val="22"/>
        </w:rPr>
        <w:t>Jak wyjść ca</w:t>
      </w:r>
      <w:r>
        <w:rPr>
          <w:rStyle w:val="Pogrubienie"/>
          <w:rFonts w:cs="Tahoma"/>
          <w:sz w:val="22"/>
        </w:rPr>
        <w:t>ło z szału zakupów i wyprzedaży?</w:t>
      </w:r>
    </w:p>
    <w:p w14:paraId="72186756" w14:textId="734D69FE" w:rsidR="00015989" w:rsidRDefault="00D77C2A" w:rsidP="00015989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D77C2A">
        <w:rPr>
          <w:rStyle w:val="Pogrubienie"/>
          <w:rFonts w:cs="Tahoma"/>
          <w:b w:val="0"/>
          <w:sz w:val="22"/>
        </w:rPr>
        <w:t xml:space="preserve">Porównaj cenę w wiarygodnych porównywarkach i wybierz sklep, który oferuje najlepsze okazje. </w:t>
      </w:r>
      <w:r w:rsidR="00015989" w:rsidRPr="00D77C2A">
        <w:rPr>
          <w:rStyle w:val="Pogrubienie"/>
          <w:rFonts w:cs="Tahoma"/>
          <w:b w:val="0"/>
          <w:sz w:val="22"/>
        </w:rPr>
        <w:t>Niektóre porównywarki oferują też sprawdzenie historii cen</w:t>
      </w:r>
      <w:r w:rsidR="00015989">
        <w:rPr>
          <w:rStyle w:val="Pogrubienie"/>
          <w:rFonts w:cs="Tahoma"/>
          <w:b w:val="0"/>
          <w:sz w:val="22"/>
        </w:rPr>
        <w:t>, dzięki którym możesz ocenić, czy promocja jest faktycznie korzystna</w:t>
      </w:r>
      <w:r w:rsidR="00015989" w:rsidRPr="00D77C2A">
        <w:rPr>
          <w:rStyle w:val="Pogrubienie"/>
          <w:rFonts w:cs="Tahoma"/>
          <w:b w:val="0"/>
          <w:sz w:val="22"/>
        </w:rPr>
        <w:t>.</w:t>
      </w:r>
      <w:r w:rsidR="00015989">
        <w:rPr>
          <w:rStyle w:val="Pogrubienie"/>
          <w:rFonts w:cs="Tahoma"/>
          <w:b w:val="0"/>
          <w:sz w:val="22"/>
        </w:rPr>
        <w:t xml:space="preserve"> </w:t>
      </w:r>
    </w:p>
    <w:p w14:paraId="5DC54576" w14:textId="3C010D75" w:rsidR="00AE22B6" w:rsidRDefault="00404F26" w:rsidP="00AE22B6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404F26">
        <w:rPr>
          <w:rStyle w:val="Pogrubienie"/>
          <w:rFonts w:cs="Tahoma"/>
          <w:b w:val="0"/>
          <w:sz w:val="22"/>
        </w:rPr>
        <w:t>Sprawdź opinie</w:t>
      </w:r>
      <w:r w:rsidR="00D77C2A">
        <w:rPr>
          <w:rStyle w:val="Pogrubienie"/>
          <w:rFonts w:cs="Tahoma"/>
          <w:b w:val="0"/>
          <w:sz w:val="22"/>
        </w:rPr>
        <w:t xml:space="preserve"> o produkcie</w:t>
      </w:r>
      <w:r w:rsidRPr="00404F26">
        <w:rPr>
          <w:rStyle w:val="Pogrubienie"/>
          <w:rFonts w:cs="Tahoma"/>
          <w:b w:val="0"/>
          <w:sz w:val="22"/>
        </w:rPr>
        <w:t xml:space="preserve"> na niezależnych portalach, ponieważ zdarza się, że sklep usuwa niekorzystne komentarze z własnej strony. </w:t>
      </w:r>
    </w:p>
    <w:p w14:paraId="0F6E1008" w14:textId="2A5EF279" w:rsidR="00015989" w:rsidRPr="00015989" w:rsidRDefault="00015989" w:rsidP="00015989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015989">
        <w:rPr>
          <w:rStyle w:val="Pogrubienie"/>
          <w:rFonts w:cs="Tahoma"/>
          <w:b w:val="0"/>
          <w:sz w:val="22"/>
        </w:rPr>
        <w:lastRenderedPageBreak/>
        <w:t xml:space="preserve">Zwróć także uwagę na cechy charakterystyczne produktu, bo w dzień masowych wyprzedaży łatwo nabrać się na przykład na </w:t>
      </w:r>
      <w:r w:rsidR="004E28CE">
        <w:rPr>
          <w:rStyle w:val="Pogrubienie"/>
          <w:rFonts w:cs="Tahoma"/>
          <w:b w:val="0"/>
          <w:sz w:val="22"/>
        </w:rPr>
        <w:t>produkty łudząco podobne do znanej marki lub podrobione</w:t>
      </w:r>
      <w:r w:rsidRPr="00015989">
        <w:rPr>
          <w:rStyle w:val="Pogrubienie"/>
          <w:rFonts w:cs="Tahoma"/>
          <w:b w:val="0"/>
          <w:sz w:val="22"/>
        </w:rPr>
        <w:t xml:space="preserve">. </w:t>
      </w:r>
    </w:p>
    <w:p w14:paraId="394A7025" w14:textId="3B0120EF" w:rsidR="00404F26" w:rsidRDefault="00404F26" w:rsidP="00404F26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404F26">
        <w:rPr>
          <w:rStyle w:val="Pogrubienie"/>
          <w:rFonts w:cs="Tahoma"/>
          <w:b w:val="0"/>
          <w:sz w:val="22"/>
        </w:rPr>
        <w:t>Uważaj na reklamy i zawarte w nich informacje, szczególnie te wyglądające na nieformalne, które otrzymujesz w mediach społecznościowych</w:t>
      </w:r>
      <w:r w:rsidR="00D77C2A">
        <w:rPr>
          <w:rStyle w:val="Pogrubienie"/>
          <w:rFonts w:cs="Tahoma"/>
          <w:b w:val="0"/>
          <w:sz w:val="22"/>
        </w:rPr>
        <w:t xml:space="preserve"> – mogą pochodzić od oszustów</w:t>
      </w:r>
      <w:r w:rsidRPr="00404F26">
        <w:rPr>
          <w:rStyle w:val="Pogrubienie"/>
          <w:rFonts w:cs="Tahoma"/>
          <w:b w:val="0"/>
          <w:sz w:val="22"/>
        </w:rPr>
        <w:t xml:space="preserve">. </w:t>
      </w:r>
    </w:p>
    <w:p w14:paraId="77BD1E0B" w14:textId="6DF8DF08" w:rsidR="00404F26" w:rsidRDefault="00404F26" w:rsidP="00404F26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404F26">
        <w:rPr>
          <w:rStyle w:val="Pogrubienie"/>
          <w:rFonts w:cs="Tahoma"/>
          <w:b w:val="0"/>
          <w:sz w:val="22"/>
        </w:rPr>
        <w:t>Sprawdź tożsamość sprzedawcy</w:t>
      </w:r>
      <w:r w:rsidR="000F480E">
        <w:rPr>
          <w:rStyle w:val="Pogrubienie"/>
          <w:rFonts w:cs="Tahoma"/>
          <w:b w:val="0"/>
          <w:sz w:val="22"/>
        </w:rPr>
        <w:t xml:space="preserve"> i możliwość kontaktu z nim.</w:t>
      </w:r>
      <w:r w:rsidR="000F480E" w:rsidRPr="00404F26">
        <w:rPr>
          <w:rStyle w:val="Pogrubienie"/>
          <w:rFonts w:cs="Tahoma"/>
          <w:b w:val="0"/>
          <w:sz w:val="22"/>
        </w:rPr>
        <w:t xml:space="preserve"> </w:t>
      </w:r>
      <w:r w:rsidR="000F480E">
        <w:rPr>
          <w:rStyle w:val="Pogrubienie"/>
          <w:rFonts w:cs="Tahoma"/>
          <w:b w:val="0"/>
          <w:sz w:val="22"/>
        </w:rPr>
        <w:t>N</w:t>
      </w:r>
      <w:r w:rsidR="000F480E" w:rsidRPr="00404F26">
        <w:rPr>
          <w:rStyle w:val="Pogrubienie"/>
          <w:rFonts w:cs="Tahoma"/>
          <w:b w:val="0"/>
          <w:sz w:val="22"/>
        </w:rPr>
        <w:t xml:space="preserve">ie </w:t>
      </w:r>
      <w:r w:rsidRPr="00404F26">
        <w:rPr>
          <w:rStyle w:val="Pogrubienie"/>
          <w:rFonts w:cs="Tahoma"/>
          <w:b w:val="0"/>
          <w:sz w:val="22"/>
        </w:rPr>
        <w:t>kupuj</w:t>
      </w:r>
      <w:r w:rsidR="000F480E">
        <w:rPr>
          <w:rStyle w:val="Pogrubienie"/>
          <w:rFonts w:cs="Tahoma"/>
          <w:b w:val="0"/>
          <w:sz w:val="22"/>
        </w:rPr>
        <w:t>,</w:t>
      </w:r>
      <w:r w:rsidRPr="00404F26">
        <w:rPr>
          <w:rStyle w:val="Pogrubienie"/>
          <w:rFonts w:cs="Tahoma"/>
          <w:b w:val="0"/>
          <w:sz w:val="22"/>
        </w:rPr>
        <w:t xml:space="preserve"> jeżeli </w:t>
      </w:r>
      <w:r w:rsidR="000F480E">
        <w:rPr>
          <w:rStyle w:val="Pogrubienie"/>
          <w:rFonts w:cs="Tahoma"/>
          <w:b w:val="0"/>
          <w:sz w:val="22"/>
        </w:rPr>
        <w:t>na stronie nie ma takich danych</w:t>
      </w:r>
      <w:r w:rsidRPr="00404F26">
        <w:rPr>
          <w:rStyle w:val="Pogrubienie"/>
          <w:rFonts w:cs="Tahoma"/>
          <w:b w:val="0"/>
          <w:sz w:val="22"/>
        </w:rPr>
        <w:t xml:space="preserve">. </w:t>
      </w:r>
      <w:r w:rsidR="006650D1">
        <w:rPr>
          <w:rStyle w:val="Pogrubienie"/>
          <w:rFonts w:cs="Tahoma"/>
          <w:b w:val="0"/>
          <w:sz w:val="22"/>
        </w:rPr>
        <w:t>Taki</w:t>
      </w:r>
      <w:r w:rsidR="006650D1" w:rsidRPr="00404F26">
        <w:rPr>
          <w:rStyle w:val="Pogrubienie"/>
          <w:rFonts w:cs="Tahoma"/>
          <w:b w:val="0"/>
          <w:sz w:val="22"/>
        </w:rPr>
        <w:t xml:space="preserve"> </w:t>
      </w:r>
      <w:r w:rsidR="000F480E" w:rsidRPr="00404F26">
        <w:rPr>
          <w:rStyle w:val="Pogrubienie"/>
          <w:rFonts w:cs="Tahoma"/>
          <w:b w:val="0"/>
          <w:sz w:val="22"/>
        </w:rPr>
        <w:t>s</w:t>
      </w:r>
      <w:r w:rsidR="000F480E">
        <w:rPr>
          <w:rStyle w:val="Pogrubienie"/>
          <w:rFonts w:cs="Tahoma"/>
          <w:b w:val="0"/>
          <w:sz w:val="22"/>
        </w:rPr>
        <w:t>klep</w:t>
      </w:r>
      <w:r w:rsidR="000F480E" w:rsidRPr="00404F26">
        <w:rPr>
          <w:rStyle w:val="Pogrubienie"/>
          <w:rFonts w:cs="Tahoma"/>
          <w:b w:val="0"/>
          <w:sz w:val="22"/>
        </w:rPr>
        <w:t xml:space="preserve"> </w:t>
      </w:r>
      <w:r w:rsidRPr="00404F26">
        <w:rPr>
          <w:rStyle w:val="Pogrubienie"/>
          <w:rFonts w:cs="Tahoma"/>
          <w:b w:val="0"/>
          <w:sz w:val="22"/>
        </w:rPr>
        <w:t xml:space="preserve">może </w:t>
      </w:r>
      <w:r w:rsidR="006650D1">
        <w:rPr>
          <w:rStyle w:val="Pogrubienie"/>
          <w:rFonts w:cs="Tahoma"/>
          <w:b w:val="0"/>
          <w:sz w:val="22"/>
        </w:rPr>
        <w:t>należeć do oszusta</w:t>
      </w:r>
      <w:r w:rsidR="00427CEB">
        <w:rPr>
          <w:rStyle w:val="Pogrubienie"/>
          <w:rFonts w:cs="Tahoma"/>
          <w:b w:val="0"/>
          <w:sz w:val="22"/>
        </w:rPr>
        <w:t>, który</w:t>
      </w:r>
      <w:r w:rsidR="006056AC">
        <w:rPr>
          <w:rStyle w:val="Pogrubienie"/>
          <w:rFonts w:cs="Tahoma"/>
          <w:b w:val="0"/>
          <w:sz w:val="22"/>
        </w:rPr>
        <w:t xml:space="preserve"> </w:t>
      </w:r>
      <w:r w:rsidR="006650D1">
        <w:rPr>
          <w:rStyle w:val="Pogrubienie"/>
          <w:rFonts w:cs="Tahoma"/>
          <w:b w:val="0"/>
          <w:sz w:val="22"/>
        </w:rPr>
        <w:t xml:space="preserve">nie wysyła opłaconych </w:t>
      </w:r>
      <w:r w:rsidR="00015989">
        <w:rPr>
          <w:rStyle w:val="Pogrubienie"/>
          <w:rFonts w:cs="Tahoma"/>
          <w:b w:val="0"/>
          <w:sz w:val="22"/>
        </w:rPr>
        <w:t xml:space="preserve">zamówień </w:t>
      </w:r>
      <w:r w:rsidR="006650D1">
        <w:rPr>
          <w:rStyle w:val="Pogrubienie"/>
          <w:rFonts w:cs="Tahoma"/>
          <w:b w:val="0"/>
          <w:sz w:val="22"/>
        </w:rPr>
        <w:t xml:space="preserve">albo </w:t>
      </w:r>
      <w:r w:rsidR="006650D1" w:rsidRPr="00404F26">
        <w:rPr>
          <w:rStyle w:val="Pogrubienie"/>
          <w:rFonts w:cs="Tahoma"/>
          <w:b w:val="0"/>
          <w:sz w:val="22"/>
        </w:rPr>
        <w:t xml:space="preserve">nielegalnie </w:t>
      </w:r>
      <w:r w:rsidR="006056AC" w:rsidRPr="00404F26">
        <w:rPr>
          <w:rStyle w:val="Pogrubienie"/>
          <w:rFonts w:cs="Tahoma"/>
          <w:b w:val="0"/>
          <w:sz w:val="22"/>
        </w:rPr>
        <w:t>oferuj</w:t>
      </w:r>
      <w:r w:rsidR="006056AC">
        <w:rPr>
          <w:rStyle w:val="Pogrubienie"/>
          <w:rFonts w:cs="Tahoma"/>
          <w:b w:val="0"/>
          <w:sz w:val="22"/>
        </w:rPr>
        <w:t>e</w:t>
      </w:r>
      <w:r w:rsidRPr="00404F26">
        <w:rPr>
          <w:rStyle w:val="Pogrubienie"/>
          <w:rFonts w:cs="Tahoma"/>
          <w:b w:val="0"/>
          <w:sz w:val="22"/>
        </w:rPr>
        <w:t xml:space="preserve"> produkt</w:t>
      </w:r>
      <w:r w:rsidR="006650D1">
        <w:rPr>
          <w:rStyle w:val="Pogrubienie"/>
          <w:rFonts w:cs="Tahoma"/>
          <w:b w:val="0"/>
          <w:sz w:val="22"/>
        </w:rPr>
        <w:t>y</w:t>
      </w:r>
      <w:r w:rsidRPr="00404F26">
        <w:rPr>
          <w:rStyle w:val="Pogrubienie"/>
          <w:rFonts w:cs="Tahoma"/>
          <w:b w:val="0"/>
          <w:sz w:val="22"/>
        </w:rPr>
        <w:t xml:space="preserve"> np. </w:t>
      </w:r>
      <w:r w:rsidR="006650D1" w:rsidRPr="00404F26">
        <w:rPr>
          <w:rStyle w:val="Pogrubienie"/>
          <w:rFonts w:cs="Tahoma"/>
          <w:b w:val="0"/>
          <w:sz w:val="22"/>
        </w:rPr>
        <w:t>gr</w:t>
      </w:r>
      <w:r w:rsidR="006650D1">
        <w:rPr>
          <w:rStyle w:val="Pogrubienie"/>
          <w:rFonts w:cs="Tahoma"/>
          <w:b w:val="0"/>
          <w:sz w:val="22"/>
        </w:rPr>
        <w:t>y</w:t>
      </w:r>
      <w:r w:rsidR="006650D1" w:rsidRPr="00404F26">
        <w:rPr>
          <w:rStyle w:val="Pogrubienie"/>
          <w:rFonts w:cs="Tahoma"/>
          <w:b w:val="0"/>
          <w:sz w:val="22"/>
        </w:rPr>
        <w:t xml:space="preserve"> </w:t>
      </w:r>
      <w:r w:rsidRPr="00404F26">
        <w:rPr>
          <w:rStyle w:val="Pogrubienie"/>
          <w:rFonts w:cs="Tahoma"/>
          <w:b w:val="0"/>
          <w:sz w:val="22"/>
        </w:rPr>
        <w:t>lub oprogramowanie.</w:t>
      </w:r>
    </w:p>
    <w:p w14:paraId="7F912446" w14:textId="640064AA" w:rsidR="00CA7B8A" w:rsidRPr="005912D3" w:rsidRDefault="00CA7B8A" w:rsidP="00E24909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</w:rPr>
      </w:pPr>
      <w:r w:rsidRPr="00404F26">
        <w:rPr>
          <w:rStyle w:val="Pogrubienie"/>
          <w:rFonts w:cs="Tahoma"/>
          <w:b w:val="0"/>
          <w:sz w:val="22"/>
        </w:rPr>
        <w:t xml:space="preserve">Zwróć uwagę na to: 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>kiedy przedsiębiorca powstał, ile otrzymał pozytywnych opinii i czego one dotyczą oraz kiedy były dodane.</w:t>
      </w:r>
    </w:p>
    <w:p w14:paraId="6266F937" w14:textId="6C4340D4" w:rsidR="00E24909" w:rsidRPr="005912D3" w:rsidRDefault="00E24909" w:rsidP="005912D3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theme="minorHAnsi"/>
          <w:b w:val="0"/>
          <w:color w:val="000000" w:themeColor="text1"/>
          <w:sz w:val="24"/>
          <w:szCs w:val="24"/>
        </w:rPr>
      </w:pPr>
      <w:r w:rsidRPr="005912D3">
        <w:rPr>
          <w:rStyle w:val="Pogrubienie"/>
          <w:rFonts w:cstheme="minorHAnsi"/>
          <w:b w:val="0"/>
          <w:color w:val="000000" w:themeColor="text1"/>
          <w:sz w:val="24"/>
          <w:szCs w:val="24"/>
        </w:rPr>
        <w:t>Upewnij się, że przedsiębiorca działa z Polski lub innego kraju UE – Twoje prawa są wówczas dużo mocniej chronione.</w:t>
      </w:r>
    </w:p>
    <w:p w14:paraId="7BF7899B" w14:textId="3401B502" w:rsidR="00E24909" w:rsidRPr="005912D3" w:rsidRDefault="00E24909" w:rsidP="005912D3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theme="minorHAnsi"/>
          <w:b w:val="0"/>
          <w:color w:val="000000" w:themeColor="text1"/>
          <w:sz w:val="24"/>
          <w:szCs w:val="24"/>
        </w:rPr>
      </w:pPr>
      <w:r w:rsidRPr="005912D3">
        <w:rPr>
          <w:rStyle w:val="Pogrubienie"/>
          <w:rFonts w:cstheme="minorHAnsi"/>
          <w:b w:val="0"/>
          <w:color w:val="000000" w:themeColor="text1"/>
          <w:sz w:val="24"/>
          <w:szCs w:val="24"/>
        </w:rPr>
        <w:t>Zweryfikuj okres zwrotu, oferowany przez sprzedającego – co do zasady jest to 14 dni, jednak może on zaoferować dłuższy czas, np. 30 lub 100 dni. To ważny aspekt zwłaszcza, jeśli dokonujemy zakupu z myślą o zbliżających się świętach.</w:t>
      </w:r>
    </w:p>
    <w:p w14:paraId="34965C9D" w14:textId="2CFD53B9" w:rsidR="006056AC" w:rsidRPr="005912D3" w:rsidRDefault="00404F26" w:rsidP="00D77C2A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Fonts w:cs="Tahoma"/>
          <w:bCs/>
          <w:color w:val="000000" w:themeColor="text1"/>
          <w:sz w:val="22"/>
        </w:rPr>
      </w:pPr>
      <w:r w:rsidRPr="005912D3">
        <w:rPr>
          <w:rStyle w:val="Pogrubienie"/>
          <w:rFonts w:cs="Tahoma"/>
          <w:b w:val="0"/>
          <w:color w:val="000000" w:themeColor="text1"/>
          <w:sz w:val="22"/>
        </w:rPr>
        <w:t>Płać kartą</w:t>
      </w:r>
      <w:r w:rsidR="004E28CE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 kredytową</w:t>
      </w:r>
      <w:r w:rsidR="006650D1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. Ułatwi 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>to odzyskanie pieniędzy</w:t>
      </w:r>
      <w:r w:rsidR="006650D1" w:rsidRPr="005912D3">
        <w:rPr>
          <w:rStyle w:val="Pogrubienie"/>
          <w:rFonts w:cs="Tahoma"/>
          <w:b w:val="0"/>
          <w:color w:val="000000" w:themeColor="text1"/>
          <w:sz w:val="22"/>
        </w:rPr>
        <w:t>,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 jeśli coś pójdzie nie tak.</w:t>
      </w:r>
      <w:r w:rsidR="006650D1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 </w:t>
      </w:r>
      <w:r w:rsidR="004E28CE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Żeby skorzystać z procedury </w:t>
      </w:r>
      <w:proofErr w:type="spellStart"/>
      <w:r w:rsidR="004E28CE" w:rsidRPr="005912D3">
        <w:rPr>
          <w:rFonts w:cs="Tahoma"/>
          <w:bCs/>
          <w:color w:val="000000" w:themeColor="text1"/>
          <w:sz w:val="22"/>
          <w:lang w:eastAsia="en-GB"/>
        </w:rPr>
        <w:t>chargeback</w:t>
      </w:r>
      <w:proofErr w:type="spellEnd"/>
      <w:r w:rsidR="004E28CE" w:rsidRPr="005912D3">
        <w:rPr>
          <w:rFonts w:cs="Tahoma"/>
          <w:bCs/>
          <w:color w:val="000000" w:themeColor="text1"/>
          <w:sz w:val="22"/>
          <w:lang w:eastAsia="en-GB"/>
        </w:rPr>
        <w:t xml:space="preserve"> złóż reklamację w banku, który wydał kartę kredytową.</w:t>
      </w:r>
    </w:p>
    <w:p w14:paraId="3484F0AC" w14:textId="7040EE69" w:rsidR="00E24909" w:rsidRPr="005912D3" w:rsidRDefault="00E24909" w:rsidP="005912D3">
      <w:pPr>
        <w:pStyle w:val="Akapitzlist"/>
        <w:numPr>
          <w:ilvl w:val="0"/>
          <w:numId w:val="10"/>
        </w:numPr>
        <w:spacing w:line="360" w:lineRule="auto"/>
        <w:rPr>
          <w:rFonts w:cs="Tahoma"/>
          <w:bCs/>
          <w:color w:val="000000" w:themeColor="text1"/>
          <w:sz w:val="22"/>
        </w:rPr>
      </w:pPr>
      <w:r w:rsidRPr="005912D3">
        <w:rPr>
          <w:rFonts w:cs="Tahoma"/>
          <w:bCs/>
          <w:color w:val="000000" w:themeColor="text1"/>
          <w:sz w:val="22"/>
        </w:rPr>
        <w:t>Jeśli dokonujesz przelewu lub płatności natychmiastowej, dokładnie sprawdź czy nie zostałeś przeniesiony na fikcyjną stronę platformy płatności lub naszego banku.</w:t>
      </w:r>
    </w:p>
    <w:p w14:paraId="55CF88BB" w14:textId="214BFFE4" w:rsidR="00D77C2A" w:rsidRPr="005912D3" w:rsidRDefault="00404F26" w:rsidP="00E24909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</w:rPr>
      </w:pP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Bądź szczególnie ostrożny przy zakupie dóbr cyfrowych </w:t>
      </w:r>
      <w:r w:rsidR="004E28CE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np. </w:t>
      </w:r>
      <w:r w:rsidR="00D77C2A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programów komputerowych czy gier 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>- mają one często ograniczoną i warunkową możliwość zwrotu. Zwróć uwagę na kwestię płatności za tego typu usługi - często zakup ma charakter quasi abonamentu. Pierwsza płatność jest niska, natomiast za rok czy dwa lata następuje pobranie kolejnych środków.</w:t>
      </w:r>
    </w:p>
    <w:p w14:paraId="0258B936" w14:textId="4B05B3A6" w:rsidR="00E24909" w:rsidRPr="005912D3" w:rsidRDefault="00E24909" w:rsidP="00E24909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</w:rPr>
      </w:pP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Pamiętaj, że dokonując zakupu na odległość, a takim jest zakup przez </w:t>
      </w:r>
      <w:proofErr w:type="spellStart"/>
      <w:r w:rsidRPr="005912D3">
        <w:rPr>
          <w:rStyle w:val="Pogrubienie"/>
          <w:rFonts w:cs="Tahoma"/>
          <w:b w:val="0"/>
          <w:color w:val="000000" w:themeColor="text1"/>
          <w:sz w:val="22"/>
        </w:rPr>
        <w:t>internet</w:t>
      </w:r>
      <w:proofErr w:type="spellEnd"/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, masz prawo do 14 dniowego terminu zwrotu lub dłuższego, jeśli takowy zaoferował ci sprzedawca. </w:t>
      </w:r>
    </w:p>
    <w:p w14:paraId="20C5F0CF" w14:textId="34C9C2B8" w:rsidR="00E24909" w:rsidRPr="005912D3" w:rsidRDefault="00E24909" w:rsidP="00E24909">
      <w:pPr>
        <w:pStyle w:val="Akapitzlist"/>
        <w:numPr>
          <w:ilvl w:val="0"/>
          <w:numId w:val="10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</w:rPr>
      </w:pPr>
      <w:r w:rsidRPr="005912D3">
        <w:rPr>
          <w:rStyle w:val="Pogrubienie"/>
          <w:rFonts w:cs="Tahoma"/>
          <w:b w:val="0"/>
          <w:color w:val="000000" w:themeColor="text1"/>
          <w:sz w:val="22"/>
        </w:rPr>
        <w:lastRenderedPageBreak/>
        <w:t xml:space="preserve">Pamiętaj również o Twoich pozostałych prawach, w tym wynikających z rękojmi. </w:t>
      </w:r>
      <w:r w:rsidR="00814972" w:rsidRPr="005912D3">
        <w:rPr>
          <w:rStyle w:val="Pogrubienie"/>
          <w:rFonts w:cs="Tahoma"/>
          <w:b w:val="0"/>
          <w:color w:val="000000" w:themeColor="text1"/>
          <w:sz w:val="22"/>
        </w:rPr>
        <w:t>Przez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2 lata w przypadku wystąpienia wady możesz żądać naprawy lub wymiany produktu, a w niektórych przypadkach także zwrotu pieniędzy. </w:t>
      </w:r>
    </w:p>
    <w:p w14:paraId="00544011" w14:textId="77777777" w:rsidR="00E24909" w:rsidRPr="005912D3" w:rsidRDefault="00E24909" w:rsidP="00E24909">
      <w:pPr>
        <w:pStyle w:val="Akapitzlist"/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</w:rPr>
      </w:pPr>
    </w:p>
    <w:p w14:paraId="46FC74CE" w14:textId="5E798754" w:rsidR="00D77C2A" w:rsidRPr="005912D3" w:rsidRDefault="00D77C2A" w:rsidP="00D77C2A">
      <w:p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</w:rPr>
      </w:pP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Przedsiębiorca </w:t>
      </w:r>
      <w:r w:rsidR="006056AC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cię 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oszukał lub nie chce zwrócić </w:t>
      </w:r>
      <w:r w:rsidR="006056AC"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ci 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nienależnie pobranych środków? </w:t>
      </w:r>
      <w:r w:rsidRPr="005912D3">
        <w:rPr>
          <w:rStyle w:val="Pogrubienie"/>
          <w:rFonts w:cs="Tahoma"/>
          <w:color w:val="000000" w:themeColor="text1"/>
          <w:sz w:val="22"/>
        </w:rPr>
        <w:t xml:space="preserve">Złóż zawiadomienie o możliwości popełnienia przestępstwa na policji lub </w:t>
      </w:r>
      <w:r w:rsidR="006056AC" w:rsidRPr="005912D3">
        <w:rPr>
          <w:rStyle w:val="Pogrubienie"/>
          <w:rFonts w:cs="Tahoma"/>
          <w:color w:val="000000" w:themeColor="text1"/>
          <w:sz w:val="22"/>
        </w:rPr>
        <w:t xml:space="preserve">w </w:t>
      </w:r>
      <w:r w:rsidRPr="005912D3">
        <w:rPr>
          <w:rStyle w:val="Pogrubienie"/>
          <w:rFonts w:cs="Tahoma"/>
          <w:color w:val="000000" w:themeColor="text1"/>
          <w:sz w:val="22"/>
        </w:rPr>
        <w:t>prokuraturze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. Jeśli </w:t>
      </w:r>
      <w:r w:rsidR="006056AC" w:rsidRPr="005912D3">
        <w:rPr>
          <w:rStyle w:val="Pogrubienie"/>
          <w:rFonts w:cs="Tahoma"/>
          <w:b w:val="0"/>
          <w:color w:val="000000" w:themeColor="text1"/>
          <w:sz w:val="22"/>
        </w:rPr>
        <w:t>spotkasz się z odmową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, pamiętaj, że na </w:t>
      </w:r>
      <w:r w:rsidRPr="005912D3">
        <w:rPr>
          <w:rStyle w:val="Pogrubienie"/>
          <w:rFonts w:cs="Tahoma"/>
          <w:color w:val="000000" w:themeColor="text1"/>
          <w:sz w:val="22"/>
        </w:rPr>
        <w:t>każde postanowienie o odmowie wszczęcia/umorzeniu postępowania przysługuje bezpłatne zażalenie do sądu w ciągu 7 dni.</w:t>
      </w:r>
      <w:r w:rsidRPr="005912D3">
        <w:rPr>
          <w:rStyle w:val="Pogrubienie"/>
          <w:rFonts w:cs="Tahoma"/>
          <w:b w:val="0"/>
          <w:color w:val="000000" w:themeColor="text1"/>
          <w:sz w:val="22"/>
        </w:rPr>
        <w:t xml:space="preserve"> Skorzystaj z tego prawa i dochodź swoich roszczeń. </w:t>
      </w:r>
    </w:p>
    <w:p w14:paraId="18EC7807" w14:textId="2C3F10AE" w:rsidR="003B4DC0" w:rsidRPr="003B4DC0" w:rsidRDefault="00404F26" w:rsidP="003B4DC0">
      <w:pPr>
        <w:tabs>
          <w:tab w:val="left" w:pos="5655"/>
        </w:tabs>
        <w:spacing w:after="240" w:line="360" w:lineRule="auto"/>
        <w:jc w:val="both"/>
        <w:rPr>
          <w:rFonts w:cs="Tahoma"/>
          <w:bCs/>
          <w:sz w:val="22"/>
        </w:rPr>
      </w:pPr>
      <w:r w:rsidRPr="00404F26">
        <w:rPr>
          <w:rStyle w:val="Pogrubienie"/>
          <w:rFonts w:cs="Tahoma"/>
          <w:b w:val="0"/>
          <w:sz w:val="22"/>
        </w:rPr>
        <w:t xml:space="preserve">W razie kłopotów reaguj – </w:t>
      </w:r>
      <w:r w:rsidRPr="00404F26">
        <w:rPr>
          <w:rStyle w:val="Pogrubienie"/>
          <w:rFonts w:cs="Tahoma"/>
          <w:sz w:val="22"/>
        </w:rPr>
        <w:t>zgłoś się do odpowiednich instytucji</w:t>
      </w:r>
      <w:r w:rsidRPr="00404F26">
        <w:rPr>
          <w:rStyle w:val="Pogrubienie"/>
          <w:rFonts w:cs="Tahoma"/>
          <w:b w:val="0"/>
          <w:sz w:val="22"/>
        </w:rPr>
        <w:t>.</w:t>
      </w:r>
      <w:r w:rsidR="003B4DC0">
        <w:rPr>
          <w:rStyle w:val="Pogrubienie"/>
          <w:rFonts w:cs="Tahoma"/>
          <w:b w:val="0"/>
          <w:sz w:val="22"/>
        </w:rPr>
        <w:t xml:space="preserve"> </w:t>
      </w:r>
      <w:r w:rsidR="003B4DC0">
        <w:rPr>
          <w:rFonts w:cs="Tahoma"/>
          <w:bCs/>
          <w:sz w:val="22"/>
        </w:rPr>
        <w:t>B</w:t>
      </w:r>
      <w:r w:rsidR="003B4DC0" w:rsidRPr="003B4DC0">
        <w:rPr>
          <w:rFonts w:cs="Tahoma"/>
          <w:bCs/>
          <w:sz w:val="22"/>
        </w:rPr>
        <w:t xml:space="preserve">ezpłatną pomoc prawną </w:t>
      </w:r>
      <w:r w:rsidR="003B4DC0">
        <w:rPr>
          <w:rFonts w:cs="Tahoma"/>
          <w:bCs/>
          <w:sz w:val="22"/>
        </w:rPr>
        <w:t>otrzymasz w następujących miejscach</w:t>
      </w:r>
      <w:r w:rsidR="003B4DC0" w:rsidRPr="003B4DC0">
        <w:rPr>
          <w:rFonts w:cs="Tahoma"/>
          <w:bCs/>
          <w:sz w:val="22"/>
        </w:rPr>
        <w:t>:</w:t>
      </w:r>
    </w:p>
    <w:p w14:paraId="42C5516D" w14:textId="77777777" w:rsidR="003B4DC0" w:rsidRPr="003B4DC0" w:rsidRDefault="003B4DC0" w:rsidP="003B4DC0">
      <w:pPr>
        <w:numPr>
          <w:ilvl w:val="0"/>
          <w:numId w:val="12"/>
        </w:numPr>
        <w:tabs>
          <w:tab w:val="left" w:pos="5655"/>
        </w:tabs>
        <w:spacing w:after="240" w:line="360" w:lineRule="auto"/>
        <w:jc w:val="both"/>
        <w:rPr>
          <w:rFonts w:cs="Tahoma"/>
          <w:bCs/>
          <w:sz w:val="22"/>
        </w:rPr>
      </w:pPr>
      <w:r w:rsidRPr="003B4DC0">
        <w:rPr>
          <w:rFonts w:cs="Tahoma"/>
          <w:b/>
          <w:bCs/>
          <w:sz w:val="22"/>
        </w:rPr>
        <w:t xml:space="preserve">Infolinia Konsumencka: </w:t>
      </w:r>
      <w:r w:rsidRPr="003B4DC0">
        <w:rPr>
          <w:rFonts w:cs="Tahoma"/>
          <w:bCs/>
          <w:sz w:val="22"/>
        </w:rPr>
        <w:t>w sprawach prostych bez analizy dokumentów, nr tel.: 801 440 220 oraz 22 290 89 16.</w:t>
      </w:r>
    </w:p>
    <w:p w14:paraId="26D194DF" w14:textId="316961D6" w:rsidR="003B4DC0" w:rsidRDefault="003B4DC0" w:rsidP="003B4DC0">
      <w:pPr>
        <w:numPr>
          <w:ilvl w:val="0"/>
          <w:numId w:val="12"/>
        </w:numPr>
        <w:tabs>
          <w:tab w:val="left" w:pos="5655"/>
        </w:tabs>
        <w:spacing w:after="240" w:line="360" w:lineRule="auto"/>
        <w:jc w:val="both"/>
        <w:rPr>
          <w:rFonts w:cs="Tahoma"/>
          <w:bCs/>
          <w:sz w:val="22"/>
        </w:rPr>
      </w:pPr>
      <w:r w:rsidRPr="003B4DC0">
        <w:rPr>
          <w:rFonts w:cs="Tahoma"/>
          <w:b/>
          <w:bCs/>
          <w:sz w:val="22"/>
        </w:rPr>
        <w:t xml:space="preserve">Konsumenckie Centrum E-porad: </w:t>
      </w:r>
      <w:r w:rsidRPr="003B4DC0">
        <w:rPr>
          <w:rFonts w:cs="Tahoma"/>
          <w:bCs/>
          <w:sz w:val="22"/>
        </w:rPr>
        <w:t xml:space="preserve">w sprawach prostych oraz wymagających analizy dokumentów, adres e-mail: </w:t>
      </w:r>
      <w:hyperlink r:id="rId9" w:history="1">
        <w:r w:rsidR="002F4E29" w:rsidRPr="007D77F1">
          <w:rPr>
            <w:rStyle w:val="Hipercze"/>
            <w:rFonts w:cs="Tahoma"/>
            <w:bCs/>
            <w:sz w:val="22"/>
          </w:rPr>
          <w:t>porady@dlakonsumentow.pl</w:t>
        </w:r>
      </w:hyperlink>
      <w:r w:rsidRPr="003B4DC0">
        <w:rPr>
          <w:rFonts w:cs="Tahoma"/>
          <w:bCs/>
          <w:sz w:val="22"/>
        </w:rPr>
        <w:t>.</w:t>
      </w:r>
    </w:p>
    <w:p w14:paraId="2AF21648" w14:textId="136A4911" w:rsidR="002F4E29" w:rsidRDefault="002F4E29" w:rsidP="006650D1">
      <w:pPr>
        <w:numPr>
          <w:ilvl w:val="0"/>
          <w:numId w:val="12"/>
        </w:numPr>
        <w:tabs>
          <w:tab w:val="left" w:pos="5655"/>
        </w:tabs>
        <w:spacing w:after="240" w:line="360" w:lineRule="auto"/>
        <w:jc w:val="both"/>
        <w:rPr>
          <w:rFonts w:cs="Tahoma"/>
          <w:bCs/>
          <w:sz w:val="22"/>
        </w:rPr>
      </w:pPr>
      <w:r>
        <w:rPr>
          <w:rFonts w:cs="Tahoma"/>
          <w:b/>
          <w:bCs/>
          <w:sz w:val="22"/>
        </w:rPr>
        <w:t xml:space="preserve">Rzecznicy konsumentów </w:t>
      </w:r>
      <w:r w:rsidRPr="00D77C2A">
        <w:rPr>
          <w:rFonts w:cs="Tahoma"/>
          <w:bCs/>
          <w:sz w:val="22"/>
        </w:rPr>
        <w:t>w Twoim mieście lub powiecie</w:t>
      </w:r>
      <w:r>
        <w:rPr>
          <w:rFonts w:cs="Tahoma"/>
          <w:bCs/>
          <w:sz w:val="22"/>
        </w:rPr>
        <w:t xml:space="preserve">: </w:t>
      </w:r>
      <w:r w:rsidRPr="003B4DC0">
        <w:rPr>
          <w:rFonts w:cs="Tahoma"/>
          <w:bCs/>
          <w:sz w:val="22"/>
        </w:rPr>
        <w:t xml:space="preserve">w sprawach prostych oraz </w:t>
      </w:r>
      <w:r w:rsidRPr="00F6525A">
        <w:rPr>
          <w:rFonts w:cs="Tahoma"/>
          <w:bCs/>
          <w:sz w:val="22"/>
        </w:rPr>
        <w:t xml:space="preserve">wymagających analizy dokumentów. Kontakty znajdziesz pod adresem: </w:t>
      </w:r>
      <w:hyperlink r:id="rId10" w:history="1">
        <w:r w:rsidRPr="00F6525A">
          <w:rPr>
            <w:rStyle w:val="Hipercze"/>
            <w:sz w:val="22"/>
          </w:rPr>
          <w:t>www.uokik.gov.pl/pomoc</w:t>
        </w:r>
      </w:hyperlink>
      <w:r w:rsidRPr="00F6525A">
        <w:rPr>
          <w:rFonts w:cs="Tahoma"/>
          <w:bCs/>
          <w:sz w:val="22"/>
        </w:rPr>
        <w:t>.</w:t>
      </w:r>
    </w:p>
    <w:p w14:paraId="5148F36C" w14:textId="091A9CEE" w:rsidR="003B4DC0" w:rsidRPr="006650D1" w:rsidRDefault="003B4DC0">
      <w:pPr>
        <w:numPr>
          <w:ilvl w:val="0"/>
          <w:numId w:val="12"/>
        </w:numPr>
        <w:tabs>
          <w:tab w:val="left" w:pos="5655"/>
        </w:tabs>
        <w:spacing w:after="240" w:line="360" w:lineRule="auto"/>
        <w:jc w:val="both"/>
        <w:rPr>
          <w:rFonts w:cs="Tahoma"/>
          <w:bCs/>
          <w:sz w:val="22"/>
        </w:rPr>
      </w:pPr>
      <w:r w:rsidRPr="002F4E29">
        <w:rPr>
          <w:rFonts w:cs="Tahoma"/>
          <w:b/>
          <w:bCs/>
          <w:sz w:val="22"/>
        </w:rPr>
        <w:t xml:space="preserve">Wojewódzkie Inspektoraty Inspekcji Handlowej: </w:t>
      </w:r>
      <w:r w:rsidRPr="002F4E29">
        <w:rPr>
          <w:rFonts w:cs="Tahoma"/>
          <w:bCs/>
          <w:sz w:val="22"/>
        </w:rPr>
        <w:t>w sprawach prostych oraz wymagających analizy dokumentów</w:t>
      </w:r>
      <w:r w:rsidR="002F4E29">
        <w:rPr>
          <w:rFonts w:cs="Tahoma"/>
          <w:bCs/>
          <w:sz w:val="22"/>
        </w:rPr>
        <w:t>.</w:t>
      </w:r>
      <w:r w:rsidR="002F4E29" w:rsidRPr="002F4E29">
        <w:rPr>
          <w:rFonts w:cs="Tahoma"/>
          <w:bCs/>
          <w:sz w:val="22"/>
        </w:rPr>
        <w:t xml:space="preserve"> </w:t>
      </w:r>
      <w:r w:rsidR="002F4E29" w:rsidRPr="005A72CA">
        <w:rPr>
          <w:rFonts w:cs="Tahoma"/>
          <w:bCs/>
          <w:sz w:val="22"/>
        </w:rPr>
        <w:t>Kontakty znajdziesz</w:t>
      </w:r>
      <w:r w:rsidRPr="006650D1">
        <w:rPr>
          <w:rFonts w:cs="Tahoma"/>
          <w:bCs/>
          <w:sz w:val="22"/>
        </w:rPr>
        <w:t xml:space="preserve"> pod adresem </w:t>
      </w:r>
      <w:hyperlink r:id="rId11" w:history="1">
        <w:r w:rsidRPr="006650D1">
          <w:rPr>
            <w:rStyle w:val="Hipercze"/>
            <w:rFonts w:cs="Tahoma"/>
            <w:bCs/>
            <w:sz w:val="22"/>
          </w:rPr>
          <w:t>www.uokik.gov.pl/wiih</w:t>
        </w:r>
      </w:hyperlink>
      <w:r w:rsidRPr="006650D1">
        <w:rPr>
          <w:rFonts w:cs="Tahoma"/>
          <w:bCs/>
          <w:sz w:val="22"/>
        </w:rPr>
        <w:t>.</w:t>
      </w:r>
    </w:p>
    <w:p w14:paraId="51BA6D9A" w14:textId="38D7555F" w:rsidR="00404F26" w:rsidRPr="003B4DC0" w:rsidRDefault="003B4DC0" w:rsidP="00404F26">
      <w:pPr>
        <w:numPr>
          <w:ilvl w:val="0"/>
          <w:numId w:val="12"/>
        </w:numPr>
        <w:tabs>
          <w:tab w:val="left" w:pos="5655"/>
        </w:tabs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3B4DC0">
        <w:rPr>
          <w:rFonts w:cs="Tahoma"/>
          <w:b/>
          <w:bCs/>
          <w:sz w:val="22"/>
        </w:rPr>
        <w:t xml:space="preserve">Europejskie Centrum Konsumenckie: </w:t>
      </w:r>
      <w:r w:rsidR="002F4E29">
        <w:rPr>
          <w:rFonts w:cs="Tahoma"/>
          <w:b/>
          <w:bCs/>
          <w:sz w:val="22"/>
        </w:rPr>
        <w:t xml:space="preserve">w </w:t>
      </w:r>
      <w:r w:rsidR="002F4E29" w:rsidRPr="003B4DC0">
        <w:rPr>
          <w:rFonts w:cs="Tahoma"/>
          <w:bCs/>
          <w:sz w:val="22"/>
        </w:rPr>
        <w:t>spraw</w:t>
      </w:r>
      <w:r w:rsidR="002F4E29">
        <w:rPr>
          <w:rFonts w:cs="Tahoma"/>
          <w:bCs/>
          <w:sz w:val="22"/>
        </w:rPr>
        <w:t>ach</w:t>
      </w:r>
      <w:r w:rsidR="002F4E29" w:rsidRPr="003B4DC0">
        <w:rPr>
          <w:rFonts w:cs="Tahoma"/>
          <w:bCs/>
          <w:sz w:val="22"/>
        </w:rPr>
        <w:t xml:space="preserve"> transgraniczn</w:t>
      </w:r>
      <w:r w:rsidR="002F4E29">
        <w:rPr>
          <w:rFonts w:cs="Tahoma"/>
          <w:bCs/>
          <w:sz w:val="22"/>
        </w:rPr>
        <w:t>ych</w:t>
      </w:r>
      <w:r w:rsidRPr="003B4DC0">
        <w:rPr>
          <w:rFonts w:cs="Tahoma"/>
          <w:bCs/>
          <w:sz w:val="22"/>
        </w:rPr>
        <w:t>, które dotyczą sprzedawców z obszaru Unii Europejskiej, Wielkiej Brytanii, Norwegii i Islandii</w:t>
      </w:r>
      <w:r w:rsidR="002F4E29">
        <w:rPr>
          <w:rFonts w:cs="Tahoma"/>
          <w:bCs/>
          <w:sz w:val="22"/>
        </w:rPr>
        <w:t>. S</w:t>
      </w:r>
      <w:r w:rsidRPr="003B4DC0">
        <w:rPr>
          <w:rFonts w:cs="Tahoma"/>
          <w:bCs/>
          <w:sz w:val="22"/>
        </w:rPr>
        <w:t>trona internetowa:</w:t>
      </w:r>
      <w:r w:rsidR="002F4E29">
        <w:rPr>
          <w:rFonts w:cs="Tahoma"/>
          <w:bCs/>
          <w:sz w:val="22"/>
        </w:rPr>
        <w:t xml:space="preserve"> </w:t>
      </w:r>
      <w:r w:rsidRPr="003B4DC0">
        <w:rPr>
          <w:rFonts w:cs="Tahoma"/>
          <w:b/>
          <w:bCs/>
          <w:sz w:val="22"/>
        </w:rPr>
        <w:t>konsument.gov.pl.</w:t>
      </w:r>
    </w:p>
    <w:p w14:paraId="1BDAEA76" w14:textId="4FEFA99A" w:rsidR="007B664E" w:rsidRPr="001879E8" w:rsidRDefault="00404F26" w:rsidP="00E93743">
      <w:pPr>
        <w:spacing w:before="240" w:after="240" w:line="360" w:lineRule="auto"/>
        <w:rPr>
          <w:rStyle w:val="Hipercze"/>
          <w:rFonts w:cs="Tahoma"/>
          <w:b/>
          <w:color w:val="auto"/>
          <w:szCs w:val="18"/>
          <w:u w:val="none"/>
        </w:rPr>
      </w:pPr>
      <w:r w:rsidRPr="00404F26">
        <w:rPr>
          <w:rStyle w:val="Pogrubienie"/>
          <w:rFonts w:cs="Tahoma"/>
          <w:b w:val="0"/>
          <w:sz w:val="22"/>
        </w:rPr>
        <w:t xml:space="preserve">Więcej informacji na </w:t>
      </w:r>
      <w:hyperlink r:id="rId12" w:history="1">
        <w:r w:rsidRPr="00DE2C1A">
          <w:rPr>
            <w:rStyle w:val="Hipercze"/>
            <w:rFonts w:cs="Tahoma"/>
            <w:sz w:val="22"/>
          </w:rPr>
          <w:t>www.prawakonsumenta.uokik.gov.pl</w:t>
        </w:r>
      </w:hyperlink>
      <w:r>
        <w:rPr>
          <w:rStyle w:val="Pogrubienie"/>
          <w:rFonts w:cs="Tahoma"/>
          <w:b w:val="0"/>
          <w:sz w:val="22"/>
        </w:rPr>
        <w:t xml:space="preserve">. </w:t>
      </w:r>
    </w:p>
    <w:sectPr w:rsidR="007B664E" w:rsidRPr="001879E8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2684FB" w16cid:durableId="2360BD78"/>
  <w16cid:commentId w16cid:paraId="0B800C8F" w16cid:durableId="236743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59602" w14:textId="77777777" w:rsidR="004D5D9A" w:rsidRDefault="004D5D9A">
      <w:r>
        <w:separator/>
      </w:r>
    </w:p>
  </w:endnote>
  <w:endnote w:type="continuationSeparator" w:id="0">
    <w:p w14:paraId="703D4ED9" w14:textId="77777777" w:rsidR="004D5D9A" w:rsidRDefault="004D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2BF3" w14:textId="77777777" w:rsidR="0059016B" w:rsidRPr="00924ABC" w:rsidRDefault="00717F9B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5FDADAC8" wp14:editId="6A0816A0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3" name="Obraz 3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5358EE83" wp14:editId="15C2F122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A204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358EE8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2812A204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A95B26" wp14:editId="661AAAA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314C63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79A5F4DF" w14:textId="77777777"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5E934" w14:textId="77777777" w:rsidR="004D5D9A" w:rsidRDefault="004D5D9A">
      <w:r>
        <w:separator/>
      </w:r>
    </w:p>
  </w:footnote>
  <w:footnote w:type="continuationSeparator" w:id="0">
    <w:p w14:paraId="09A6E450" w14:textId="77777777" w:rsidR="004D5D9A" w:rsidRDefault="004D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B552C" w14:textId="77777777" w:rsidR="0059016B" w:rsidRDefault="00717F9B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0BF1304" wp14:editId="5D494B4E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4" name="Obraz 4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C6A"/>
    <w:multiLevelType w:val="hybridMultilevel"/>
    <w:tmpl w:val="A1884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568F"/>
    <w:multiLevelType w:val="hybridMultilevel"/>
    <w:tmpl w:val="A768D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6716C"/>
    <w:multiLevelType w:val="hybridMultilevel"/>
    <w:tmpl w:val="089E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F7574"/>
    <w:multiLevelType w:val="hybridMultilevel"/>
    <w:tmpl w:val="5C78F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F601B"/>
    <w:multiLevelType w:val="hybridMultilevel"/>
    <w:tmpl w:val="475AAD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280A61"/>
    <w:multiLevelType w:val="hybridMultilevel"/>
    <w:tmpl w:val="B2CA9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514EF"/>
    <w:multiLevelType w:val="hybridMultilevel"/>
    <w:tmpl w:val="20EE9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43AF3"/>
    <w:multiLevelType w:val="hybridMultilevel"/>
    <w:tmpl w:val="88CA5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0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5989"/>
    <w:rsid w:val="00023634"/>
    <w:rsid w:val="00030BB8"/>
    <w:rsid w:val="00042F96"/>
    <w:rsid w:val="00055AD4"/>
    <w:rsid w:val="0006120D"/>
    <w:rsid w:val="000651E9"/>
    <w:rsid w:val="00067706"/>
    <w:rsid w:val="00073AA7"/>
    <w:rsid w:val="00086B01"/>
    <w:rsid w:val="0009204E"/>
    <w:rsid w:val="000972CC"/>
    <w:rsid w:val="000A74FA"/>
    <w:rsid w:val="000B149D"/>
    <w:rsid w:val="000B1AC5"/>
    <w:rsid w:val="000B2FD9"/>
    <w:rsid w:val="000B7247"/>
    <w:rsid w:val="000C3660"/>
    <w:rsid w:val="000C39B4"/>
    <w:rsid w:val="000D6130"/>
    <w:rsid w:val="000F480E"/>
    <w:rsid w:val="00101BF4"/>
    <w:rsid w:val="00103B05"/>
    <w:rsid w:val="0010559C"/>
    <w:rsid w:val="00107844"/>
    <w:rsid w:val="00120FBD"/>
    <w:rsid w:val="0012424D"/>
    <w:rsid w:val="0013159A"/>
    <w:rsid w:val="00135455"/>
    <w:rsid w:val="00140BF6"/>
    <w:rsid w:val="00143310"/>
    <w:rsid w:val="00144E9C"/>
    <w:rsid w:val="00150DFD"/>
    <w:rsid w:val="00151AAF"/>
    <w:rsid w:val="0015277F"/>
    <w:rsid w:val="00161094"/>
    <w:rsid w:val="00163DF9"/>
    <w:rsid w:val="001666D6"/>
    <w:rsid w:val="00166B5D"/>
    <w:rsid w:val="00166F6C"/>
    <w:rsid w:val="001675EF"/>
    <w:rsid w:val="0017028A"/>
    <w:rsid w:val="00180DA7"/>
    <w:rsid w:val="0018546C"/>
    <w:rsid w:val="001879DC"/>
    <w:rsid w:val="001879E8"/>
    <w:rsid w:val="00190D5A"/>
    <w:rsid w:val="001979B5"/>
    <w:rsid w:val="001A5F7C"/>
    <w:rsid w:val="001A6E5B"/>
    <w:rsid w:val="001A7451"/>
    <w:rsid w:val="001C1FAD"/>
    <w:rsid w:val="001C4621"/>
    <w:rsid w:val="001D012F"/>
    <w:rsid w:val="001D171A"/>
    <w:rsid w:val="001E188E"/>
    <w:rsid w:val="001E4F92"/>
    <w:rsid w:val="001F4A73"/>
    <w:rsid w:val="001F5AF1"/>
    <w:rsid w:val="00205580"/>
    <w:rsid w:val="0021555A"/>
    <w:rsid w:val="002157BB"/>
    <w:rsid w:val="00215A2C"/>
    <w:rsid w:val="00216774"/>
    <w:rsid w:val="002262B5"/>
    <w:rsid w:val="00230C59"/>
    <w:rsid w:val="0023138D"/>
    <w:rsid w:val="002334B4"/>
    <w:rsid w:val="00240013"/>
    <w:rsid w:val="00241064"/>
    <w:rsid w:val="0024118E"/>
    <w:rsid w:val="00241BAC"/>
    <w:rsid w:val="00247AC8"/>
    <w:rsid w:val="00251915"/>
    <w:rsid w:val="0025406C"/>
    <w:rsid w:val="002546D9"/>
    <w:rsid w:val="0025759B"/>
    <w:rsid w:val="00260382"/>
    <w:rsid w:val="00266CB4"/>
    <w:rsid w:val="00267DD1"/>
    <w:rsid w:val="002730DE"/>
    <w:rsid w:val="00277D81"/>
    <w:rsid w:val="002801AA"/>
    <w:rsid w:val="0029462A"/>
    <w:rsid w:val="00295B34"/>
    <w:rsid w:val="002A0CE3"/>
    <w:rsid w:val="002A5D69"/>
    <w:rsid w:val="002B1DBF"/>
    <w:rsid w:val="002C0D5D"/>
    <w:rsid w:val="002C692D"/>
    <w:rsid w:val="002C6ABE"/>
    <w:rsid w:val="002D3076"/>
    <w:rsid w:val="002E388C"/>
    <w:rsid w:val="002F1BF3"/>
    <w:rsid w:val="002F4D43"/>
    <w:rsid w:val="002F4E29"/>
    <w:rsid w:val="003056C6"/>
    <w:rsid w:val="00310B11"/>
    <w:rsid w:val="00311B14"/>
    <w:rsid w:val="00324306"/>
    <w:rsid w:val="003250B2"/>
    <w:rsid w:val="003278D6"/>
    <w:rsid w:val="003303F0"/>
    <w:rsid w:val="00335977"/>
    <w:rsid w:val="0034059B"/>
    <w:rsid w:val="003443FD"/>
    <w:rsid w:val="0035019C"/>
    <w:rsid w:val="00360248"/>
    <w:rsid w:val="0036649D"/>
    <w:rsid w:val="00366A46"/>
    <w:rsid w:val="00377A0D"/>
    <w:rsid w:val="0038392C"/>
    <w:rsid w:val="00385B6E"/>
    <w:rsid w:val="0038677D"/>
    <w:rsid w:val="00390785"/>
    <w:rsid w:val="00394273"/>
    <w:rsid w:val="003A3564"/>
    <w:rsid w:val="003B4DC0"/>
    <w:rsid w:val="003D3FF4"/>
    <w:rsid w:val="003D6409"/>
    <w:rsid w:val="003D7161"/>
    <w:rsid w:val="003E3F9D"/>
    <w:rsid w:val="003E69E5"/>
    <w:rsid w:val="003F06A1"/>
    <w:rsid w:val="00404DA7"/>
    <w:rsid w:val="00404F26"/>
    <w:rsid w:val="00405B48"/>
    <w:rsid w:val="0040748E"/>
    <w:rsid w:val="00412206"/>
    <w:rsid w:val="00427CEB"/>
    <w:rsid w:val="00427E08"/>
    <w:rsid w:val="004349BA"/>
    <w:rsid w:val="0043523F"/>
    <w:rsid w:val="0043575C"/>
    <w:rsid w:val="004365C7"/>
    <w:rsid w:val="004371C0"/>
    <w:rsid w:val="004425B7"/>
    <w:rsid w:val="0044441C"/>
    <w:rsid w:val="00444A85"/>
    <w:rsid w:val="0046210E"/>
    <w:rsid w:val="00462CFA"/>
    <w:rsid w:val="0048491B"/>
    <w:rsid w:val="00486DB1"/>
    <w:rsid w:val="00493E10"/>
    <w:rsid w:val="0049600B"/>
    <w:rsid w:val="004972E8"/>
    <w:rsid w:val="0049774D"/>
    <w:rsid w:val="004C0F9E"/>
    <w:rsid w:val="004C1243"/>
    <w:rsid w:val="004C5264"/>
    <w:rsid w:val="004C5C26"/>
    <w:rsid w:val="004C5E11"/>
    <w:rsid w:val="004D5D9A"/>
    <w:rsid w:val="004E28CE"/>
    <w:rsid w:val="004F7E99"/>
    <w:rsid w:val="005003F9"/>
    <w:rsid w:val="0050417B"/>
    <w:rsid w:val="005133CE"/>
    <w:rsid w:val="00521BA3"/>
    <w:rsid w:val="005229FD"/>
    <w:rsid w:val="00523E0D"/>
    <w:rsid w:val="00525588"/>
    <w:rsid w:val="0052710E"/>
    <w:rsid w:val="00540408"/>
    <w:rsid w:val="005442FC"/>
    <w:rsid w:val="00547DAB"/>
    <w:rsid w:val="005546E8"/>
    <w:rsid w:val="0055631D"/>
    <w:rsid w:val="00570EB0"/>
    <w:rsid w:val="005912D3"/>
    <w:rsid w:val="00593935"/>
    <w:rsid w:val="005973FD"/>
    <w:rsid w:val="00597C68"/>
    <w:rsid w:val="005A382B"/>
    <w:rsid w:val="005A4047"/>
    <w:rsid w:val="005A6B42"/>
    <w:rsid w:val="005B12CD"/>
    <w:rsid w:val="005C0D39"/>
    <w:rsid w:val="005C6232"/>
    <w:rsid w:val="005D6F7A"/>
    <w:rsid w:val="005E6266"/>
    <w:rsid w:val="005E78EE"/>
    <w:rsid w:val="005F139F"/>
    <w:rsid w:val="005F1EBD"/>
    <w:rsid w:val="005F27E6"/>
    <w:rsid w:val="005F4FBD"/>
    <w:rsid w:val="005F64B9"/>
    <w:rsid w:val="005F7B89"/>
    <w:rsid w:val="0060429D"/>
    <w:rsid w:val="006056AC"/>
    <w:rsid w:val="006063D0"/>
    <w:rsid w:val="006077CB"/>
    <w:rsid w:val="00613C45"/>
    <w:rsid w:val="00623D34"/>
    <w:rsid w:val="00633D4E"/>
    <w:rsid w:val="0063526F"/>
    <w:rsid w:val="00637E86"/>
    <w:rsid w:val="006422DE"/>
    <w:rsid w:val="006439FA"/>
    <w:rsid w:val="00644682"/>
    <w:rsid w:val="00645B73"/>
    <w:rsid w:val="00652E89"/>
    <w:rsid w:val="00654C25"/>
    <w:rsid w:val="006650D1"/>
    <w:rsid w:val="0067485D"/>
    <w:rsid w:val="00674E3C"/>
    <w:rsid w:val="006753F9"/>
    <w:rsid w:val="006A2065"/>
    <w:rsid w:val="006A3D88"/>
    <w:rsid w:val="006A4A7A"/>
    <w:rsid w:val="006B0848"/>
    <w:rsid w:val="006B733D"/>
    <w:rsid w:val="006C34AE"/>
    <w:rsid w:val="006C3671"/>
    <w:rsid w:val="006C46B7"/>
    <w:rsid w:val="006C4ED7"/>
    <w:rsid w:val="006C67AF"/>
    <w:rsid w:val="006D1D08"/>
    <w:rsid w:val="006D3DC5"/>
    <w:rsid w:val="006D561A"/>
    <w:rsid w:val="006E0B7D"/>
    <w:rsid w:val="006E59E2"/>
    <w:rsid w:val="006F143B"/>
    <w:rsid w:val="006F3007"/>
    <w:rsid w:val="007039EC"/>
    <w:rsid w:val="00714E11"/>
    <w:rsid w:val="0071572D"/>
    <w:rsid w:val="007157BA"/>
    <w:rsid w:val="007169F9"/>
    <w:rsid w:val="007174A6"/>
    <w:rsid w:val="00717F9B"/>
    <w:rsid w:val="007224B3"/>
    <w:rsid w:val="007275F4"/>
    <w:rsid w:val="00731303"/>
    <w:rsid w:val="007402E0"/>
    <w:rsid w:val="0074489D"/>
    <w:rsid w:val="00746549"/>
    <w:rsid w:val="007514AD"/>
    <w:rsid w:val="0075524D"/>
    <w:rsid w:val="007559C2"/>
    <w:rsid w:val="007560B0"/>
    <w:rsid w:val="007627D7"/>
    <w:rsid w:val="00766664"/>
    <w:rsid w:val="00776C4F"/>
    <w:rsid w:val="007838E4"/>
    <w:rsid w:val="007846DC"/>
    <w:rsid w:val="007859E9"/>
    <w:rsid w:val="007A19D8"/>
    <w:rsid w:val="007A4320"/>
    <w:rsid w:val="007B4842"/>
    <w:rsid w:val="007B5CC2"/>
    <w:rsid w:val="007B664E"/>
    <w:rsid w:val="007D1259"/>
    <w:rsid w:val="007D3156"/>
    <w:rsid w:val="007E36E4"/>
    <w:rsid w:val="007E3B0D"/>
    <w:rsid w:val="007E6180"/>
    <w:rsid w:val="007F0ACE"/>
    <w:rsid w:val="007F6DC7"/>
    <w:rsid w:val="007F714F"/>
    <w:rsid w:val="00800F0E"/>
    <w:rsid w:val="00804024"/>
    <w:rsid w:val="0080512C"/>
    <w:rsid w:val="00814972"/>
    <w:rsid w:val="0081753E"/>
    <w:rsid w:val="00821C75"/>
    <w:rsid w:val="00821F36"/>
    <w:rsid w:val="008330DF"/>
    <w:rsid w:val="0085010E"/>
    <w:rsid w:val="0085454F"/>
    <w:rsid w:val="00863D44"/>
    <w:rsid w:val="008664D0"/>
    <w:rsid w:val="0087354F"/>
    <w:rsid w:val="008865B4"/>
    <w:rsid w:val="00896985"/>
    <w:rsid w:val="008A29C5"/>
    <w:rsid w:val="008A737D"/>
    <w:rsid w:val="008B1ED9"/>
    <w:rsid w:val="008B4DA4"/>
    <w:rsid w:val="008C53D0"/>
    <w:rsid w:val="008D527A"/>
    <w:rsid w:val="008D56DA"/>
    <w:rsid w:val="008D5771"/>
    <w:rsid w:val="008D6633"/>
    <w:rsid w:val="008D67C0"/>
    <w:rsid w:val="008F03AF"/>
    <w:rsid w:val="008F1701"/>
    <w:rsid w:val="008F472E"/>
    <w:rsid w:val="00902556"/>
    <w:rsid w:val="0090338C"/>
    <w:rsid w:val="0091048E"/>
    <w:rsid w:val="00924ABC"/>
    <w:rsid w:val="00935B58"/>
    <w:rsid w:val="009372D8"/>
    <w:rsid w:val="00937644"/>
    <w:rsid w:val="00940E8F"/>
    <w:rsid w:val="0095309C"/>
    <w:rsid w:val="009652F2"/>
    <w:rsid w:val="009669FF"/>
    <w:rsid w:val="009719ED"/>
    <w:rsid w:val="00986C37"/>
    <w:rsid w:val="009916D3"/>
    <w:rsid w:val="00997528"/>
    <w:rsid w:val="0099796A"/>
    <w:rsid w:val="009A6D7A"/>
    <w:rsid w:val="009B0DB0"/>
    <w:rsid w:val="009C1346"/>
    <w:rsid w:val="009C2206"/>
    <w:rsid w:val="009D05C8"/>
    <w:rsid w:val="009D5515"/>
    <w:rsid w:val="009E1491"/>
    <w:rsid w:val="009E3C0B"/>
    <w:rsid w:val="009F5DBC"/>
    <w:rsid w:val="00A13244"/>
    <w:rsid w:val="00A239AA"/>
    <w:rsid w:val="00A40F5E"/>
    <w:rsid w:val="00A439E8"/>
    <w:rsid w:val="00A45753"/>
    <w:rsid w:val="00A50D04"/>
    <w:rsid w:val="00A53423"/>
    <w:rsid w:val="00A55456"/>
    <w:rsid w:val="00A55F8F"/>
    <w:rsid w:val="00A5707E"/>
    <w:rsid w:val="00A62659"/>
    <w:rsid w:val="00A65F20"/>
    <w:rsid w:val="00A67AAC"/>
    <w:rsid w:val="00A75DCC"/>
    <w:rsid w:val="00A76293"/>
    <w:rsid w:val="00A77DA2"/>
    <w:rsid w:val="00A85D9D"/>
    <w:rsid w:val="00A92C4C"/>
    <w:rsid w:val="00A9660F"/>
    <w:rsid w:val="00AA602D"/>
    <w:rsid w:val="00AB572D"/>
    <w:rsid w:val="00AC67BE"/>
    <w:rsid w:val="00AC7134"/>
    <w:rsid w:val="00AD20D8"/>
    <w:rsid w:val="00AE20C2"/>
    <w:rsid w:val="00AE22B6"/>
    <w:rsid w:val="00AE2923"/>
    <w:rsid w:val="00AE7F9D"/>
    <w:rsid w:val="00AF1794"/>
    <w:rsid w:val="00AF1F45"/>
    <w:rsid w:val="00AF37B3"/>
    <w:rsid w:val="00AF7545"/>
    <w:rsid w:val="00B028F7"/>
    <w:rsid w:val="00B14140"/>
    <w:rsid w:val="00B15837"/>
    <w:rsid w:val="00B214EC"/>
    <w:rsid w:val="00B22863"/>
    <w:rsid w:val="00B236CC"/>
    <w:rsid w:val="00B36697"/>
    <w:rsid w:val="00B41502"/>
    <w:rsid w:val="00B51024"/>
    <w:rsid w:val="00B60CD8"/>
    <w:rsid w:val="00B60F9C"/>
    <w:rsid w:val="00B6769E"/>
    <w:rsid w:val="00B73E7F"/>
    <w:rsid w:val="00B73F22"/>
    <w:rsid w:val="00B74A18"/>
    <w:rsid w:val="00B76F9A"/>
    <w:rsid w:val="00B810B2"/>
    <w:rsid w:val="00B918C5"/>
    <w:rsid w:val="00B971DE"/>
    <w:rsid w:val="00BA26F7"/>
    <w:rsid w:val="00BA3402"/>
    <w:rsid w:val="00BA42EB"/>
    <w:rsid w:val="00BA79F0"/>
    <w:rsid w:val="00BB38D3"/>
    <w:rsid w:val="00BB5068"/>
    <w:rsid w:val="00BB7AE8"/>
    <w:rsid w:val="00BC2148"/>
    <w:rsid w:val="00BC3970"/>
    <w:rsid w:val="00BD0481"/>
    <w:rsid w:val="00BD07F4"/>
    <w:rsid w:val="00BD4447"/>
    <w:rsid w:val="00BE2623"/>
    <w:rsid w:val="00BE3923"/>
    <w:rsid w:val="00BE42FF"/>
    <w:rsid w:val="00BE4BF0"/>
    <w:rsid w:val="00BE5890"/>
    <w:rsid w:val="00BE5EE5"/>
    <w:rsid w:val="00BE68EE"/>
    <w:rsid w:val="00BE7F63"/>
    <w:rsid w:val="00BF07D8"/>
    <w:rsid w:val="00BF45FB"/>
    <w:rsid w:val="00BF6A0F"/>
    <w:rsid w:val="00C123B1"/>
    <w:rsid w:val="00C21071"/>
    <w:rsid w:val="00C231B4"/>
    <w:rsid w:val="00C2398C"/>
    <w:rsid w:val="00C25569"/>
    <w:rsid w:val="00C26C95"/>
    <w:rsid w:val="00C27366"/>
    <w:rsid w:val="00C62C89"/>
    <w:rsid w:val="00C63AA8"/>
    <w:rsid w:val="00C7783C"/>
    <w:rsid w:val="00C82377"/>
    <w:rsid w:val="00C84A0C"/>
    <w:rsid w:val="00C86A81"/>
    <w:rsid w:val="00C91159"/>
    <w:rsid w:val="00C979EF"/>
    <w:rsid w:val="00CA4FC8"/>
    <w:rsid w:val="00CA6B58"/>
    <w:rsid w:val="00CA7B8A"/>
    <w:rsid w:val="00CB1AE6"/>
    <w:rsid w:val="00CB3ED4"/>
    <w:rsid w:val="00CB3F86"/>
    <w:rsid w:val="00CB575E"/>
    <w:rsid w:val="00CC3A6C"/>
    <w:rsid w:val="00CC5950"/>
    <w:rsid w:val="00CD34F0"/>
    <w:rsid w:val="00CD7BC5"/>
    <w:rsid w:val="00CE0954"/>
    <w:rsid w:val="00CF11F7"/>
    <w:rsid w:val="00D00D7D"/>
    <w:rsid w:val="00D1323F"/>
    <w:rsid w:val="00D202BA"/>
    <w:rsid w:val="00D24D59"/>
    <w:rsid w:val="00D251AC"/>
    <w:rsid w:val="00D43766"/>
    <w:rsid w:val="00D47CCF"/>
    <w:rsid w:val="00D5166F"/>
    <w:rsid w:val="00D54B0F"/>
    <w:rsid w:val="00D6457B"/>
    <w:rsid w:val="00D65086"/>
    <w:rsid w:val="00D66DEC"/>
    <w:rsid w:val="00D71A41"/>
    <w:rsid w:val="00D768A4"/>
    <w:rsid w:val="00D77BD0"/>
    <w:rsid w:val="00D77C2A"/>
    <w:rsid w:val="00D92C30"/>
    <w:rsid w:val="00D92F52"/>
    <w:rsid w:val="00DA1F24"/>
    <w:rsid w:val="00DA753F"/>
    <w:rsid w:val="00DB0032"/>
    <w:rsid w:val="00DB13BF"/>
    <w:rsid w:val="00DC182C"/>
    <w:rsid w:val="00DC5754"/>
    <w:rsid w:val="00DC5AC3"/>
    <w:rsid w:val="00DD34A3"/>
    <w:rsid w:val="00DD6056"/>
    <w:rsid w:val="00DE14BB"/>
    <w:rsid w:val="00DE7C6A"/>
    <w:rsid w:val="00DF2857"/>
    <w:rsid w:val="00DF3C06"/>
    <w:rsid w:val="00DF782B"/>
    <w:rsid w:val="00E03AEF"/>
    <w:rsid w:val="00E102DE"/>
    <w:rsid w:val="00E24825"/>
    <w:rsid w:val="00E24909"/>
    <w:rsid w:val="00E2697D"/>
    <w:rsid w:val="00E27F08"/>
    <w:rsid w:val="00E319DF"/>
    <w:rsid w:val="00E34145"/>
    <w:rsid w:val="00E42093"/>
    <w:rsid w:val="00E4531D"/>
    <w:rsid w:val="00E5068D"/>
    <w:rsid w:val="00E522AD"/>
    <w:rsid w:val="00E52611"/>
    <w:rsid w:val="00E64103"/>
    <w:rsid w:val="00E6665C"/>
    <w:rsid w:val="00E76CD1"/>
    <w:rsid w:val="00E805CF"/>
    <w:rsid w:val="00E8188A"/>
    <w:rsid w:val="00E90B32"/>
    <w:rsid w:val="00E93743"/>
    <w:rsid w:val="00EC094D"/>
    <w:rsid w:val="00EE4AD8"/>
    <w:rsid w:val="00EF32EA"/>
    <w:rsid w:val="00EF53CA"/>
    <w:rsid w:val="00F07132"/>
    <w:rsid w:val="00F139AC"/>
    <w:rsid w:val="00F21EAC"/>
    <w:rsid w:val="00F305AE"/>
    <w:rsid w:val="00F3120F"/>
    <w:rsid w:val="00F3243D"/>
    <w:rsid w:val="00F338AC"/>
    <w:rsid w:val="00F34EC2"/>
    <w:rsid w:val="00F37574"/>
    <w:rsid w:val="00F40AA1"/>
    <w:rsid w:val="00F46D0D"/>
    <w:rsid w:val="00F50E5B"/>
    <w:rsid w:val="00F56C1F"/>
    <w:rsid w:val="00F6525A"/>
    <w:rsid w:val="00F90960"/>
    <w:rsid w:val="00F92B59"/>
    <w:rsid w:val="00F948BC"/>
    <w:rsid w:val="00F960CF"/>
    <w:rsid w:val="00FA10A3"/>
    <w:rsid w:val="00FA1226"/>
    <w:rsid w:val="00FB2B00"/>
    <w:rsid w:val="00FD09D8"/>
    <w:rsid w:val="00FD6899"/>
    <w:rsid w:val="00FE1696"/>
    <w:rsid w:val="00FF192E"/>
    <w:rsid w:val="00FF2318"/>
    <w:rsid w:val="00FF2B32"/>
    <w:rsid w:val="00FF3B8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3F10C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7AC8"/>
    <w:rPr>
      <w:color w:val="954F72" w:themeColor="followedHyperlink"/>
      <w:u w:val="single"/>
    </w:rPr>
  </w:style>
  <w:style w:type="paragraph" w:customStyle="1" w:styleId="Default">
    <w:name w:val="Default"/>
    <w:rsid w:val="00D51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akonsumenta.uokik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kik.gov.pl/wii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okik.gov.pl/pomoc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A5DF-3E52-4D7C-AD6A-B6061A7B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admin</cp:lastModifiedBy>
  <cp:revision>7</cp:revision>
  <cp:lastPrinted>2020-09-15T12:00:00Z</cp:lastPrinted>
  <dcterms:created xsi:type="dcterms:W3CDTF">2020-11-24T07:35:00Z</dcterms:created>
  <dcterms:modified xsi:type="dcterms:W3CDTF">2020-11-26T08:28:00Z</dcterms:modified>
</cp:coreProperties>
</file>