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7B00E" w14:textId="5DDC7A14" w:rsidR="002C615C" w:rsidRDefault="00FA5935" w:rsidP="002C615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BANKI OBNIŻYŁY OPŁATY ZA ZAŚWIADCZENIA O SPŁACIE KREDYTU HIPOTECZNEGO</w:t>
      </w:r>
      <w:bookmarkStart w:id="0" w:name="_GoBack"/>
      <w:bookmarkEnd w:id="0"/>
    </w:p>
    <w:p w14:paraId="1929ED6B" w14:textId="1CFD5F3A" w:rsidR="002C7C7C" w:rsidRDefault="00623A30" w:rsidP="002C615C">
      <w:pPr>
        <w:pStyle w:val="Akapitzlist"/>
        <w:numPr>
          <w:ilvl w:val="0"/>
          <w:numId w:val="9"/>
        </w:numPr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Po interwencji Prezesa UOKiK banki obniżyły opłaty za zaświadczenia o spłacie kredytu hipotecznego. </w:t>
      </w:r>
    </w:p>
    <w:p w14:paraId="099CF4C7" w14:textId="2E253EC1" w:rsidR="00623A30" w:rsidRDefault="0085049B" w:rsidP="002C615C">
      <w:pPr>
        <w:pStyle w:val="Akapitzlist"/>
        <w:numPr>
          <w:ilvl w:val="0"/>
          <w:numId w:val="9"/>
        </w:numPr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</w:t>
      </w:r>
      <w:r w:rsidR="005D4053">
        <w:rPr>
          <w:rFonts w:cs="Tahoma"/>
          <w:b/>
          <w:bCs/>
          <w:color w:val="000000" w:themeColor="text1"/>
          <w:sz w:val="22"/>
          <w:lang w:eastAsia="en-GB"/>
        </w:rPr>
        <w:t xml:space="preserve">najbardziej jaskrawym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przypadku opłata za okres 20-letni </w:t>
      </w:r>
      <w:r w:rsidR="005D4053">
        <w:rPr>
          <w:rFonts w:cs="Tahoma"/>
          <w:b/>
          <w:bCs/>
          <w:color w:val="000000" w:themeColor="text1"/>
          <w:sz w:val="22"/>
          <w:lang w:eastAsia="en-GB"/>
        </w:rPr>
        <w:t>została obniżona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z 3 tys. zł do 50 zł.</w:t>
      </w:r>
    </w:p>
    <w:p w14:paraId="345B0448" w14:textId="201C1EC9" w:rsidR="0085049B" w:rsidRDefault="0085049B" w:rsidP="002C615C">
      <w:pPr>
        <w:pStyle w:val="Akapitzlist"/>
        <w:numPr>
          <w:ilvl w:val="0"/>
          <w:numId w:val="9"/>
        </w:numPr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Zaświadczenia są potrzebne osobom, które na drodze sądowej dochodzą swoich praw. </w:t>
      </w:r>
    </w:p>
    <w:p w14:paraId="44DDC76B" w14:textId="77777777" w:rsidR="00FA5935" w:rsidRPr="00FA5935" w:rsidRDefault="00FA5935" w:rsidP="00FA5935">
      <w:pPr>
        <w:spacing w:line="360" w:lineRule="auto"/>
        <w:ind w:left="360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1BED2E8A" w14:textId="359F8C7F" w:rsidR="00017E75" w:rsidRDefault="0010559C" w:rsidP="0085049B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FA5935">
        <w:rPr>
          <w:b/>
          <w:sz w:val="22"/>
        </w:rPr>
        <w:t>23 grudnia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</w:t>
      </w:r>
      <w:r w:rsidR="00017DFD">
        <w:rPr>
          <w:b/>
          <w:sz w:val="22"/>
        </w:rPr>
        <w:t>20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85049B">
        <w:rPr>
          <w:sz w:val="22"/>
        </w:rPr>
        <w:t>Prezes UOK</w:t>
      </w:r>
      <w:r w:rsidR="00F717F7">
        <w:rPr>
          <w:sz w:val="22"/>
        </w:rPr>
        <w:t>i</w:t>
      </w:r>
      <w:r w:rsidR="0085049B">
        <w:rPr>
          <w:sz w:val="22"/>
        </w:rPr>
        <w:t xml:space="preserve">K </w:t>
      </w:r>
      <w:r w:rsidR="005D4053">
        <w:rPr>
          <w:sz w:val="22"/>
        </w:rPr>
        <w:t xml:space="preserve">Tomasz Chróstny </w:t>
      </w:r>
      <w:r w:rsidR="0085049B">
        <w:rPr>
          <w:sz w:val="22"/>
        </w:rPr>
        <w:t xml:space="preserve">podjął interwencję w związku z wysokimi opłatami za zaświadczenia o historii spłaty kredytu, o które wnioskowali w bankach konsumenci </w:t>
      </w:r>
      <w:r w:rsidR="00F717F7">
        <w:rPr>
          <w:sz w:val="22"/>
        </w:rPr>
        <w:t>walczący o unieważnienie umowy</w:t>
      </w:r>
      <w:r w:rsidR="0085049B">
        <w:rPr>
          <w:sz w:val="22"/>
        </w:rPr>
        <w:t xml:space="preserve"> na drodze </w:t>
      </w:r>
      <w:r w:rsidR="00F717F7">
        <w:rPr>
          <w:sz w:val="22"/>
        </w:rPr>
        <w:t xml:space="preserve">sądowej. </w:t>
      </w:r>
      <w:r w:rsidR="00017E75">
        <w:rPr>
          <w:sz w:val="22"/>
        </w:rPr>
        <w:t xml:space="preserve">– </w:t>
      </w:r>
      <w:r w:rsidR="00017E75" w:rsidRPr="002E4693">
        <w:rPr>
          <w:i/>
          <w:sz w:val="22"/>
        </w:rPr>
        <w:t>Wysokie opłaty mogły zniechęcać kredytobiorców do wytoczenia powództwa</w:t>
      </w:r>
      <w:r w:rsidR="002E4693" w:rsidRPr="002E4693">
        <w:rPr>
          <w:i/>
          <w:sz w:val="22"/>
        </w:rPr>
        <w:t xml:space="preserve"> i stały się dla nich poważną barierą finansową</w:t>
      </w:r>
      <w:r w:rsidR="00017E75" w:rsidRPr="002E4693">
        <w:rPr>
          <w:i/>
          <w:sz w:val="22"/>
        </w:rPr>
        <w:t>.</w:t>
      </w:r>
      <w:r w:rsidR="002E4693">
        <w:rPr>
          <w:i/>
          <w:sz w:val="22"/>
        </w:rPr>
        <w:t xml:space="preserve"> Co więcej, </w:t>
      </w:r>
      <w:r w:rsidR="002E4693" w:rsidRPr="002E4693">
        <w:rPr>
          <w:i/>
          <w:sz w:val="22"/>
        </w:rPr>
        <w:t>bez takiego zaświadczenia konsument nie byłby w stanie określić żądanej od banku kwoty z tytułu spłaconego częściowo kredytu i odsetek.</w:t>
      </w:r>
      <w:r w:rsidR="002E4693">
        <w:rPr>
          <w:sz w:val="22"/>
        </w:rPr>
        <w:t xml:space="preserve"> </w:t>
      </w:r>
      <w:r w:rsidR="00FF61F5">
        <w:rPr>
          <w:i/>
          <w:sz w:val="22"/>
        </w:rPr>
        <w:t>Po podjętej w interesie kredytobiorców interwencji</w:t>
      </w:r>
      <w:r w:rsidR="002E4693">
        <w:rPr>
          <w:i/>
          <w:sz w:val="22"/>
        </w:rPr>
        <w:t xml:space="preserve"> </w:t>
      </w:r>
      <w:r w:rsidR="002E4693" w:rsidRPr="002E4693">
        <w:rPr>
          <w:i/>
          <w:sz w:val="22"/>
        </w:rPr>
        <w:t xml:space="preserve">opłaty zostały znacząco zmniejszone </w:t>
      </w:r>
      <w:r w:rsidR="002E4693">
        <w:rPr>
          <w:sz w:val="22"/>
        </w:rPr>
        <w:t xml:space="preserve">– mówi </w:t>
      </w:r>
      <w:r w:rsidR="000A2A3C">
        <w:rPr>
          <w:sz w:val="22"/>
        </w:rPr>
        <w:t>Tomasz Chróstny, Prezes UOKiK.</w:t>
      </w:r>
    </w:p>
    <w:p w14:paraId="27180106" w14:textId="5F780F3B" w:rsidR="00B5115A" w:rsidRDefault="00F717F7" w:rsidP="0085049B">
      <w:pPr>
        <w:spacing w:after="240" w:line="360" w:lineRule="auto"/>
        <w:jc w:val="both"/>
        <w:rPr>
          <w:sz w:val="22"/>
        </w:rPr>
      </w:pPr>
      <w:r>
        <w:rPr>
          <w:sz w:val="22"/>
        </w:rPr>
        <w:t>Prezes Urzędu</w:t>
      </w:r>
      <w:r w:rsidR="00B5115A">
        <w:rPr>
          <w:sz w:val="22"/>
        </w:rPr>
        <w:t>:</w:t>
      </w:r>
    </w:p>
    <w:p w14:paraId="35153F56" w14:textId="125E7BC6" w:rsidR="00B5115A" w:rsidRDefault="00F717F7" w:rsidP="00B5115A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 w:rsidRPr="00B5115A">
        <w:rPr>
          <w:sz w:val="22"/>
        </w:rPr>
        <w:t xml:space="preserve">wydał jedną decyzję nakładającą karę 5 mln zł na Deutsche Bank, o której </w:t>
      </w:r>
      <w:hyperlink r:id="rId8" w:history="1">
        <w:r w:rsidRPr="00B5115A">
          <w:rPr>
            <w:rStyle w:val="Hipercze"/>
            <w:sz w:val="22"/>
          </w:rPr>
          <w:t>informowaliśmy w komunikacie</w:t>
        </w:r>
      </w:hyperlink>
      <w:r w:rsidR="00D37C2D">
        <w:rPr>
          <w:sz w:val="22"/>
        </w:rPr>
        <w:t xml:space="preserve"> – decyzja nie jest prawomocna, </w:t>
      </w:r>
    </w:p>
    <w:p w14:paraId="7A28A6AC" w14:textId="59F69BAC" w:rsidR="00B5115A" w:rsidRPr="00B5115A" w:rsidRDefault="00760E67" w:rsidP="00B5115A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zakończył </w:t>
      </w:r>
      <w:r w:rsidR="00B5115A" w:rsidRPr="00B5115A">
        <w:rPr>
          <w:sz w:val="22"/>
        </w:rPr>
        <w:t xml:space="preserve">4 postępowania wyjaśniające </w:t>
      </w:r>
      <w:r w:rsidR="007E0CDD">
        <w:rPr>
          <w:sz w:val="22"/>
        </w:rPr>
        <w:t>dotyczące:</w:t>
      </w:r>
      <w:r w:rsidR="00B5115A" w:rsidRPr="00B5115A">
        <w:rPr>
          <w:sz w:val="22"/>
        </w:rPr>
        <w:t xml:space="preserve"> BNP </w:t>
      </w:r>
      <w:proofErr w:type="spellStart"/>
      <w:r w:rsidR="00B5115A" w:rsidRPr="00B5115A">
        <w:rPr>
          <w:sz w:val="22"/>
        </w:rPr>
        <w:t>Paribas</w:t>
      </w:r>
      <w:proofErr w:type="spellEnd"/>
      <w:r w:rsidR="00B5115A" w:rsidRPr="00B5115A">
        <w:rPr>
          <w:sz w:val="22"/>
        </w:rPr>
        <w:t xml:space="preserve"> Bank Polska, </w:t>
      </w:r>
      <w:proofErr w:type="spellStart"/>
      <w:r w:rsidR="007E0CDD" w:rsidRPr="00B5115A">
        <w:rPr>
          <w:sz w:val="22"/>
        </w:rPr>
        <w:t>Credit</w:t>
      </w:r>
      <w:proofErr w:type="spellEnd"/>
      <w:r w:rsidR="007E0CDD" w:rsidRPr="00B5115A">
        <w:rPr>
          <w:sz w:val="22"/>
        </w:rPr>
        <w:t xml:space="preserve"> </w:t>
      </w:r>
      <w:proofErr w:type="spellStart"/>
      <w:r w:rsidR="007E0CDD" w:rsidRPr="00B5115A">
        <w:rPr>
          <w:sz w:val="22"/>
        </w:rPr>
        <w:t>Agricole</w:t>
      </w:r>
      <w:proofErr w:type="spellEnd"/>
      <w:r w:rsidR="007E0CDD" w:rsidRPr="00B5115A">
        <w:rPr>
          <w:sz w:val="22"/>
        </w:rPr>
        <w:t xml:space="preserve"> Bank Polska</w:t>
      </w:r>
      <w:r w:rsidR="007E0CDD">
        <w:rPr>
          <w:sz w:val="22"/>
        </w:rPr>
        <w:t xml:space="preserve">, </w:t>
      </w:r>
      <w:r w:rsidR="00B5115A" w:rsidRPr="00B5115A">
        <w:rPr>
          <w:sz w:val="22"/>
        </w:rPr>
        <w:t>PKO BP, Raiffeisen Bank International AG</w:t>
      </w:r>
      <w:r w:rsidR="007E0CDD">
        <w:rPr>
          <w:sz w:val="22"/>
        </w:rPr>
        <w:t>.</w:t>
      </w:r>
    </w:p>
    <w:p w14:paraId="0042CD17" w14:textId="3632FFD5" w:rsidR="00B73F22" w:rsidRDefault="00CB23AC" w:rsidP="00B5115A">
      <w:pPr>
        <w:pStyle w:val="Akapitzlist"/>
        <w:numPr>
          <w:ilvl w:val="0"/>
          <w:numId w:val="11"/>
        </w:num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zakończył działania </w:t>
      </w:r>
      <w:r w:rsidR="00B5115A" w:rsidRPr="00B5115A">
        <w:rPr>
          <w:sz w:val="22"/>
        </w:rPr>
        <w:t xml:space="preserve">miękkie </w:t>
      </w:r>
      <w:r w:rsidR="00B5115A">
        <w:rPr>
          <w:sz w:val="22"/>
        </w:rPr>
        <w:t xml:space="preserve">w sprawie </w:t>
      </w:r>
      <w:r w:rsidR="007E0CDD" w:rsidRPr="00B5115A">
        <w:rPr>
          <w:sz w:val="22"/>
        </w:rPr>
        <w:t>Bank</w:t>
      </w:r>
      <w:r w:rsidR="007E0CDD">
        <w:rPr>
          <w:sz w:val="22"/>
        </w:rPr>
        <w:t>u</w:t>
      </w:r>
      <w:r w:rsidR="007E0CDD" w:rsidRPr="00B5115A">
        <w:rPr>
          <w:sz w:val="22"/>
        </w:rPr>
        <w:t xml:space="preserve"> Millennium</w:t>
      </w:r>
      <w:r w:rsidR="007E0CDD">
        <w:rPr>
          <w:sz w:val="22"/>
        </w:rPr>
        <w:t>,</w:t>
      </w:r>
      <w:r w:rsidR="007E0CDD" w:rsidRPr="00B5115A">
        <w:rPr>
          <w:sz w:val="22"/>
        </w:rPr>
        <w:t xml:space="preserve"> </w:t>
      </w:r>
      <w:r w:rsidR="00B5115A" w:rsidRPr="00B5115A">
        <w:rPr>
          <w:sz w:val="22"/>
        </w:rPr>
        <w:t>Getin Noble Bank</w:t>
      </w:r>
      <w:r w:rsidR="007E0CDD">
        <w:rPr>
          <w:sz w:val="22"/>
        </w:rPr>
        <w:t>u</w:t>
      </w:r>
      <w:r w:rsidR="00B5115A" w:rsidRPr="00B5115A">
        <w:rPr>
          <w:sz w:val="22"/>
        </w:rPr>
        <w:t xml:space="preserve"> i mBank</w:t>
      </w:r>
      <w:r w:rsidR="007E0CDD">
        <w:rPr>
          <w:sz w:val="22"/>
        </w:rPr>
        <w:t>u</w:t>
      </w:r>
      <w:r w:rsidR="00B5115A">
        <w:rPr>
          <w:sz w:val="22"/>
        </w:rPr>
        <w:t>.</w:t>
      </w:r>
    </w:p>
    <w:p w14:paraId="2A9947CA" w14:textId="77777777" w:rsidR="005D4053" w:rsidRDefault="00B5115A" w:rsidP="00B5115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W wyniku </w:t>
      </w:r>
      <w:r w:rsidR="00DB2314">
        <w:rPr>
          <w:sz w:val="22"/>
        </w:rPr>
        <w:t>działań Prezesa UOKiK</w:t>
      </w:r>
      <w:r>
        <w:rPr>
          <w:sz w:val="22"/>
        </w:rPr>
        <w:t xml:space="preserve"> </w:t>
      </w:r>
      <w:r w:rsidR="001373E8">
        <w:rPr>
          <w:sz w:val="22"/>
        </w:rPr>
        <w:t>większość</w:t>
      </w:r>
      <w:r w:rsidR="00FD1E77">
        <w:rPr>
          <w:sz w:val="22"/>
        </w:rPr>
        <w:t xml:space="preserve"> </w:t>
      </w:r>
      <w:r>
        <w:rPr>
          <w:sz w:val="22"/>
        </w:rPr>
        <w:t>bank</w:t>
      </w:r>
      <w:r w:rsidR="001373E8">
        <w:rPr>
          <w:sz w:val="22"/>
        </w:rPr>
        <w:t>ów</w:t>
      </w:r>
      <w:r>
        <w:rPr>
          <w:sz w:val="22"/>
        </w:rPr>
        <w:t xml:space="preserve"> obniżył</w:t>
      </w:r>
      <w:r w:rsidR="001373E8">
        <w:rPr>
          <w:sz w:val="22"/>
        </w:rPr>
        <w:t>a</w:t>
      </w:r>
      <w:r>
        <w:rPr>
          <w:sz w:val="22"/>
        </w:rPr>
        <w:t xml:space="preserve"> </w:t>
      </w:r>
      <w:r w:rsidR="005D4053">
        <w:rPr>
          <w:sz w:val="22"/>
        </w:rPr>
        <w:t>opłaty</w:t>
      </w:r>
      <w:r>
        <w:rPr>
          <w:sz w:val="22"/>
        </w:rPr>
        <w:t xml:space="preserve"> za zaświadczenia</w:t>
      </w:r>
      <w:r w:rsidR="00D37C2D">
        <w:rPr>
          <w:sz w:val="22"/>
        </w:rPr>
        <w:t xml:space="preserve"> i nie uzależnia ich </w:t>
      </w:r>
      <w:r w:rsidR="005D4053">
        <w:rPr>
          <w:sz w:val="22"/>
        </w:rPr>
        <w:t xml:space="preserve">wysokości </w:t>
      </w:r>
      <w:r w:rsidR="00D37C2D">
        <w:rPr>
          <w:sz w:val="22"/>
        </w:rPr>
        <w:t>od długości okresu</w:t>
      </w:r>
      <w:r w:rsidR="005D4053">
        <w:rPr>
          <w:sz w:val="22"/>
        </w:rPr>
        <w:t xml:space="preserve"> zrealizowanej spłaty</w:t>
      </w:r>
      <w:r>
        <w:rPr>
          <w:sz w:val="22"/>
        </w:rPr>
        <w:t xml:space="preserve">. Przykładowo: jeden z banków przed podjęciem </w:t>
      </w:r>
      <w:r w:rsidR="00DB2314">
        <w:rPr>
          <w:sz w:val="22"/>
        </w:rPr>
        <w:t>interwencji</w:t>
      </w:r>
      <w:r>
        <w:rPr>
          <w:sz w:val="22"/>
        </w:rPr>
        <w:t xml:space="preserve"> przez Prezesa UOKiK pobierał opłatę w wysokości </w:t>
      </w:r>
      <w:r w:rsidRPr="00DB2314">
        <w:rPr>
          <w:b/>
          <w:sz w:val="22"/>
        </w:rPr>
        <w:t xml:space="preserve">3 tys. zł za </w:t>
      </w:r>
      <w:r w:rsidR="00DB2314" w:rsidRPr="00DB2314">
        <w:rPr>
          <w:b/>
          <w:sz w:val="22"/>
        </w:rPr>
        <w:t xml:space="preserve">przygotowanie zestawienia dotyczącego </w:t>
      </w:r>
      <w:r w:rsidRPr="00DB2314">
        <w:rPr>
          <w:b/>
          <w:sz w:val="22"/>
        </w:rPr>
        <w:t>20-letni</w:t>
      </w:r>
      <w:r w:rsidR="00DB2314" w:rsidRPr="00DB2314">
        <w:rPr>
          <w:b/>
          <w:sz w:val="22"/>
        </w:rPr>
        <w:t>ego</w:t>
      </w:r>
      <w:r w:rsidRPr="00DB2314">
        <w:rPr>
          <w:b/>
          <w:sz w:val="22"/>
        </w:rPr>
        <w:t xml:space="preserve"> okres</w:t>
      </w:r>
      <w:r w:rsidR="00DB2314" w:rsidRPr="00DB2314">
        <w:rPr>
          <w:b/>
          <w:sz w:val="22"/>
        </w:rPr>
        <w:t>u</w:t>
      </w:r>
      <w:r w:rsidRPr="00DB2314">
        <w:rPr>
          <w:b/>
          <w:sz w:val="22"/>
        </w:rPr>
        <w:t xml:space="preserve"> </w:t>
      </w:r>
      <w:r w:rsidR="00D37C2D">
        <w:rPr>
          <w:b/>
          <w:sz w:val="22"/>
        </w:rPr>
        <w:t>spłaty</w:t>
      </w:r>
      <w:r>
        <w:rPr>
          <w:sz w:val="22"/>
        </w:rPr>
        <w:t xml:space="preserve">. Po interwencji – zmniejszyła się ona ostatecznie do 50 zł niezależnie od długości okresu, jakiego </w:t>
      </w:r>
      <w:r>
        <w:rPr>
          <w:sz w:val="22"/>
        </w:rPr>
        <w:lastRenderedPageBreak/>
        <w:t xml:space="preserve">dotyczy wniosek konsumenta. </w:t>
      </w:r>
      <w:r w:rsidR="005D4053">
        <w:rPr>
          <w:sz w:val="22"/>
        </w:rPr>
        <w:t>W innym banku</w:t>
      </w:r>
      <w:r w:rsidR="00EB4CC8">
        <w:rPr>
          <w:sz w:val="22"/>
        </w:rPr>
        <w:t xml:space="preserve"> </w:t>
      </w:r>
      <w:r w:rsidR="00EB4CC8" w:rsidRPr="00DB2314">
        <w:rPr>
          <w:b/>
          <w:sz w:val="22"/>
        </w:rPr>
        <w:t xml:space="preserve">opłata </w:t>
      </w:r>
      <w:r w:rsidR="005D4053">
        <w:rPr>
          <w:b/>
          <w:sz w:val="22"/>
        </w:rPr>
        <w:t xml:space="preserve">została zmniejszona </w:t>
      </w:r>
      <w:r w:rsidR="00EB4CC8" w:rsidRPr="00DB2314">
        <w:rPr>
          <w:b/>
          <w:sz w:val="22"/>
        </w:rPr>
        <w:t>z 300 zł do 50 zł</w:t>
      </w:r>
      <w:r w:rsidR="00EB4CC8">
        <w:rPr>
          <w:sz w:val="22"/>
        </w:rPr>
        <w:t>.</w:t>
      </w:r>
      <w:r w:rsidR="0038254C">
        <w:rPr>
          <w:sz w:val="22"/>
        </w:rPr>
        <w:t xml:space="preserve"> </w:t>
      </w:r>
    </w:p>
    <w:p w14:paraId="11E08F88" w14:textId="7724367A" w:rsidR="0038254C" w:rsidRPr="005D4053" w:rsidRDefault="005D4053" w:rsidP="00B5115A">
      <w:pPr>
        <w:spacing w:after="240" w:line="360" w:lineRule="auto"/>
        <w:jc w:val="both"/>
        <w:rPr>
          <w:b/>
          <w:bCs/>
          <w:sz w:val="22"/>
        </w:rPr>
      </w:pPr>
      <w:r w:rsidRPr="005D4053">
        <w:rPr>
          <w:b/>
          <w:bCs/>
          <w:sz w:val="22"/>
        </w:rPr>
        <w:t>W wyniku przeprowadzonej interwencji, w</w:t>
      </w:r>
      <w:r w:rsidR="0038254C" w:rsidRPr="005D4053">
        <w:rPr>
          <w:b/>
          <w:bCs/>
          <w:sz w:val="22"/>
        </w:rPr>
        <w:t xml:space="preserve">ysokość opłat </w:t>
      </w:r>
      <w:r w:rsidR="00DE392F" w:rsidRPr="005D4053">
        <w:rPr>
          <w:b/>
          <w:bCs/>
          <w:sz w:val="22"/>
        </w:rPr>
        <w:t xml:space="preserve">za jeden egzemplarz zaświadczenia </w:t>
      </w:r>
      <w:r w:rsidR="0038254C" w:rsidRPr="005D4053">
        <w:rPr>
          <w:b/>
          <w:bCs/>
          <w:sz w:val="22"/>
        </w:rPr>
        <w:t xml:space="preserve">wynosi </w:t>
      </w:r>
      <w:r w:rsidRPr="005D4053">
        <w:rPr>
          <w:b/>
          <w:bCs/>
          <w:sz w:val="22"/>
        </w:rPr>
        <w:t>obecnie</w:t>
      </w:r>
      <w:r w:rsidR="0038254C" w:rsidRPr="005D4053">
        <w:rPr>
          <w:b/>
          <w:bCs/>
          <w:sz w:val="22"/>
        </w:rPr>
        <w:t xml:space="preserve"> od 50 do 200 zł w zależności od banku.</w:t>
      </w:r>
    </w:p>
    <w:p w14:paraId="1CF00ADE" w14:textId="5B5A671F" w:rsidR="00B5115A" w:rsidRDefault="005D4053" w:rsidP="00B5115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Prezes </w:t>
      </w:r>
      <w:r w:rsidR="00DB2314">
        <w:rPr>
          <w:sz w:val="22"/>
        </w:rPr>
        <w:t>Urz</w:t>
      </w:r>
      <w:r>
        <w:rPr>
          <w:sz w:val="22"/>
        </w:rPr>
        <w:t>ędu</w:t>
      </w:r>
      <w:r w:rsidR="00DB2314">
        <w:rPr>
          <w:sz w:val="22"/>
        </w:rPr>
        <w:t xml:space="preserve"> nie kwestionował opłat pobieranych przez Bank Millennium oraz mBank</w:t>
      </w:r>
      <w:r w:rsidR="005E0BE4">
        <w:rPr>
          <w:sz w:val="22"/>
        </w:rPr>
        <w:t xml:space="preserve">, a </w:t>
      </w:r>
      <w:r w:rsidR="005E0BE4" w:rsidRPr="005E0BE4">
        <w:rPr>
          <w:sz w:val="22"/>
        </w:rPr>
        <w:t xml:space="preserve">BNP </w:t>
      </w:r>
      <w:proofErr w:type="spellStart"/>
      <w:r w:rsidR="005E0BE4" w:rsidRPr="005E0BE4">
        <w:rPr>
          <w:sz w:val="22"/>
        </w:rPr>
        <w:t>Paribas</w:t>
      </w:r>
      <w:proofErr w:type="spellEnd"/>
      <w:r w:rsidR="005E0BE4" w:rsidRPr="005E0BE4">
        <w:rPr>
          <w:sz w:val="22"/>
        </w:rPr>
        <w:t xml:space="preserve"> już przed wszczęciem postępowania wyjaśniającego </w:t>
      </w:r>
      <w:r w:rsidR="00851790">
        <w:rPr>
          <w:sz w:val="22"/>
        </w:rPr>
        <w:t xml:space="preserve">podjął decyzję o </w:t>
      </w:r>
      <w:r w:rsidR="005E0BE4">
        <w:rPr>
          <w:sz w:val="22"/>
        </w:rPr>
        <w:t>rezyg</w:t>
      </w:r>
      <w:r w:rsidR="00851790">
        <w:rPr>
          <w:sz w:val="22"/>
        </w:rPr>
        <w:t>nacji</w:t>
      </w:r>
      <w:r w:rsidR="005E0BE4" w:rsidRPr="005E0BE4">
        <w:rPr>
          <w:sz w:val="22"/>
        </w:rPr>
        <w:t xml:space="preserve"> z </w:t>
      </w:r>
      <w:r w:rsidR="005E0BE4" w:rsidRPr="00DA1E3D">
        <w:rPr>
          <w:spacing w:val="-3"/>
          <w:sz w:val="22"/>
        </w:rPr>
        <w:t xml:space="preserve">mechanizmu naliczania opłat, który uzależniał ich wysokość od długości wnioskowanego okresu. </w:t>
      </w:r>
    </w:p>
    <w:p w14:paraId="2459D395" w14:textId="4AAA051B" w:rsidR="00D37C2D" w:rsidRPr="002D7536" w:rsidRDefault="002D7536" w:rsidP="00B5115A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Ponadto, </w:t>
      </w:r>
      <w:r w:rsidR="00DB6B5F" w:rsidRPr="002D7536">
        <w:rPr>
          <w:sz w:val="22"/>
        </w:rPr>
        <w:t>Prezes Urzędu Tomasz Chróstny skierował do</w:t>
      </w:r>
      <w:r w:rsidR="00EE4DD6">
        <w:rPr>
          <w:sz w:val="22"/>
        </w:rPr>
        <w:t xml:space="preserve"> 7</w:t>
      </w:r>
      <w:r w:rsidR="00DB6B5F" w:rsidRPr="002D7536">
        <w:rPr>
          <w:sz w:val="22"/>
        </w:rPr>
        <w:t xml:space="preserve"> banków oraz Związku Bank</w:t>
      </w:r>
      <w:r w:rsidR="00C17ABE">
        <w:rPr>
          <w:sz w:val="22"/>
        </w:rPr>
        <w:t>ów</w:t>
      </w:r>
      <w:r w:rsidR="00DB6B5F" w:rsidRPr="002D7536">
        <w:rPr>
          <w:sz w:val="22"/>
        </w:rPr>
        <w:t xml:space="preserve"> Polskich apel, w którym przedstawił swoje stanowisko dotyczące m.in. </w:t>
      </w:r>
      <w:r w:rsidRPr="002D7536">
        <w:rPr>
          <w:sz w:val="22"/>
        </w:rPr>
        <w:t xml:space="preserve">opłat za wydawanie zaświadczeń. </w:t>
      </w:r>
      <w:r w:rsidR="00C17ABE">
        <w:rPr>
          <w:sz w:val="22"/>
        </w:rPr>
        <w:t>B</w:t>
      </w:r>
      <w:r w:rsidRPr="002D7536">
        <w:rPr>
          <w:sz w:val="22"/>
        </w:rPr>
        <w:t xml:space="preserve">anki zostały </w:t>
      </w:r>
      <w:r w:rsidR="00C17ABE">
        <w:rPr>
          <w:sz w:val="22"/>
        </w:rPr>
        <w:t xml:space="preserve">w nim </w:t>
      </w:r>
      <w:r w:rsidRPr="002D7536">
        <w:rPr>
          <w:sz w:val="22"/>
        </w:rPr>
        <w:t>poinformowane o tym, że zasadnym działaniem z ich strony byłoby określenie limitu opłat</w:t>
      </w:r>
      <w:r w:rsidR="00865669">
        <w:rPr>
          <w:sz w:val="22"/>
        </w:rPr>
        <w:t>, które mogą zostać</w:t>
      </w:r>
      <w:r w:rsidRPr="002D7536">
        <w:rPr>
          <w:sz w:val="22"/>
        </w:rPr>
        <w:t xml:space="preserve"> pobran</w:t>
      </w:r>
      <w:r w:rsidR="00865669">
        <w:rPr>
          <w:sz w:val="22"/>
        </w:rPr>
        <w:t>e</w:t>
      </w:r>
      <w:r w:rsidRPr="002D7536">
        <w:rPr>
          <w:sz w:val="22"/>
        </w:rPr>
        <w:t xml:space="preserve"> od konsumenta w sytuacji</w:t>
      </w:r>
      <w:r w:rsidR="00865669">
        <w:rPr>
          <w:sz w:val="22"/>
        </w:rPr>
        <w:t>,</w:t>
      </w:r>
      <w:r w:rsidRPr="002D7536">
        <w:rPr>
          <w:sz w:val="22"/>
        </w:rPr>
        <w:t xml:space="preserve"> gdy składa on wniosek dotyczący jednej umowy, a informacje </w:t>
      </w:r>
      <w:r w:rsidR="00C17ABE">
        <w:rPr>
          <w:sz w:val="22"/>
        </w:rPr>
        <w:t>o które się ubiega</w:t>
      </w:r>
      <w:r w:rsidRPr="002D7536">
        <w:rPr>
          <w:sz w:val="22"/>
        </w:rPr>
        <w:t xml:space="preserve"> przedstawia</w:t>
      </w:r>
      <w:r w:rsidR="00C17ABE">
        <w:rPr>
          <w:sz w:val="22"/>
        </w:rPr>
        <w:t>ne są</w:t>
      </w:r>
      <w:r w:rsidRPr="002D7536">
        <w:rPr>
          <w:sz w:val="22"/>
        </w:rPr>
        <w:t xml:space="preserve"> w kilku różnych dokumentach, za które </w:t>
      </w:r>
      <w:r w:rsidR="00C17ABE">
        <w:rPr>
          <w:sz w:val="22"/>
        </w:rPr>
        <w:t xml:space="preserve">bank </w:t>
      </w:r>
      <w:r w:rsidRPr="002D7536">
        <w:rPr>
          <w:sz w:val="22"/>
        </w:rPr>
        <w:t>pobiera odrębne opłaty.</w:t>
      </w:r>
    </w:p>
    <w:p w14:paraId="1DC2940B" w14:textId="77777777" w:rsidR="00017DFD" w:rsidRPr="005A6B17" w:rsidRDefault="00017DFD" w:rsidP="00017DFD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14:paraId="4CB635AD" w14:textId="77777777" w:rsidR="00017DFD" w:rsidRPr="007143F0" w:rsidRDefault="00017DFD" w:rsidP="00017DFD">
      <w:pPr>
        <w:spacing w:before="240" w:after="240" w:line="360" w:lineRule="auto"/>
        <w:rPr>
          <w:szCs w:val="18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9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0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</w:r>
    </w:p>
    <w:sectPr w:rsidR="00017DFD" w:rsidRPr="007143F0" w:rsidSect="00240013">
      <w:headerReference w:type="default" r:id="rId11"/>
      <w:footerReference w:type="default" r:id="rId12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37177" w14:textId="77777777" w:rsidR="00F079EC" w:rsidRDefault="00F079EC">
      <w:r>
        <w:separator/>
      </w:r>
    </w:p>
  </w:endnote>
  <w:endnote w:type="continuationSeparator" w:id="0">
    <w:p w14:paraId="0242FCB4" w14:textId="77777777" w:rsidR="00F079EC" w:rsidRDefault="00F0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B7642" w14:textId="77777777" w:rsidR="0059016B" w:rsidRPr="00924ABC" w:rsidRDefault="00F079EC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 w14:anchorId="0A561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2411F18E" wp14:editId="5F6C8C42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79EF45" w14:textId="77777777"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411F18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14:paraId="1B79EF45" w14:textId="77777777"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4D983E" wp14:editId="55D65B50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83560A" id="Łącznik prosty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14:paraId="66C49A2A" w14:textId="7B55D0BD" w:rsidR="0059016B" w:rsidRPr="00A53423" w:rsidRDefault="001373E8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Departament Komunikacji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="00C21071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0207C" w14:textId="77777777" w:rsidR="00F079EC" w:rsidRDefault="00F079EC">
      <w:r>
        <w:separator/>
      </w:r>
    </w:p>
  </w:footnote>
  <w:footnote w:type="continuationSeparator" w:id="0">
    <w:p w14:paraId="4EC4B428" w14:textId="77777777" w:rsidR="00F079EC" w:rsidRDefault="00F07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725C0" w14:textId="77777777" w:rsidR="0059016B" w:rsidRDefault="00F079EC" w:rsidP="0041396E">
    <w:pPr>
      <w:pStyle w:val="Nagwek"/>
      <w:tabs>
        <w:tab w:val="clear" w:pos="9072"/>
      </w:tabs>
    </w:pPr>
    <w:r>
      <w:rPr>
        <w:noProof/>
      </w:rPr>
      <w:pict w14:anchorId="6273A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.35pt;margin-top:-17.25pt;width:285.65pt;height:69.5pt;z-index:251661312;mso-position-horizontal-relative:text;mso-position-vertical-relative:text;mso-width-relative:page;mso-height-relative:page">
          <v:imagedata r:id="rId1" o:title="stopka 30-leci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255934"/>
    <w:multiLevelType w:val="hybridMultilevel"/>
    <w:tmpl w:val="C290A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24EBC"/>
    <w:multiLevelType w:val="hybridMultilevel"/>
    <w:tmpl w:val="9D8EEB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76EF8"/>
    <w:multiLevelType w:val="multilevel"/>
    <w:tmpl w:val="C1E87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341A8"/>
    <w:multiLevelType w:val="hybridMultilevel"/>
    <w:tmpl w:val="0C2C3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DD5E05"/>
    <w:multiLevelType w:val="hybridMultilevel"/>
    <w:tmpl w:val="864A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17DFD"/>
    <w:rsid w:val="00017E75"/>
    <w:rsid w:val="000212DD"/>
    <w:rsid w:val="00023634"/>
    <w:rsid w:val="00042F96"/>
    <w:rsid w:val="0005548F"/>
    <w:rsid w:val="0006408A"/>
    <w:rsid w:val="000643A8"/>
    <w:rsid w:val="000651E9"/>
    <w:rsid w:val="00073AA7"/>
    <w:rsid w:val="00090399"/>
    <w:rsid w:val="000A2A3C"/>
    <w:rsid w:val="000A74FA"/>
    <w:rsid w:val="000B149D"/>
    <w:rsid w:val="000B1AC5"/>
    <w:rsid w:val="000B7247"/>
    <w:rsid w:val="001041EA"/>
    <w:rsid w:val="0010559C"/>
    <w:rsid w:val="00107844"/>
    <w:rsid w:val="00120FBD"/>
    <w:rsid w:val="00123F9A"/>
    <w:rsid w:val="0012424D"/>
    <w:rsid w:val="0013159A"/>
    <w:rsid w:val="00131A32"/>
    <w:rsid w:val="00135455"/>
    <w:rsid w:val="001373E8"/>
    <w:rsid w:val="00143310"/>
    <w:rsid w:val="00144E9C"/>
    <w:rsid w:val="00161094"/>
    <w:rsid w:val="00163DF9"/>
    <w:rsid w:val="00165122"/>
    <w:rsid w:val="001666D6"/>
    <w:rsid w:val="00166B5D"/>
    <w:rsid w:val="001675EF"/>
    <w:rsid w:val="0017028A"/>
    <w:rsid w:val="001820D7"/>
    <w:rsid w:val="00184313"/>
    <w:rsid w:val="00190D5A"/>
    <w:rsid w:val="001979B5"/>
    <w:rsid w:val="001A5F7C"/>
    <w:rsid w:val="001A6E5B"/>
    <w:rsid w:val="001A7451"/>
    <w:rsid w:val="001C1FAD"/>
    <w:rsid w:val="001E188E"/>
    <w:rsid w:val="001E4F92"/>
    <w:rsid w:val="001F3F94"/>
    <w:rsid w:val="001F4A73"/>
    <w:rsid w:val="00205580"/>
    <w:rsid w:val="002157BB"/>
    <w:rsid w:val="002262B5"/>
    <w:rsid w:val="0023138D"/>
    <w:rsid w:val="00240013"/>
    <w:rsid w:val="0024118E"/>
    <w:rsid w:val="00241BAC"/>
    <w:rsid w:val="00260382"/>
    <w:rsid w:val="00265B63"/>
    <w:rsid w:val="00266CB4"/>
    <w:rsid w:val="00267DD1"/>
    <w:rsid w:val="00275953"/>
    <w:rsid w:val="002801AA"/>
    <w:rsid w:val="00295B34"/>
    <w:rsid w:val="002A5D69"/>
    <w:rsid w:val="002B1DBF"/>
    <w:rsid w:val="002C0D5D"/>
    <w:rsid w:val="002C49F7"/>
    <w:rsid w:val="002C4DAA"/>
    <w:rsid w:val="002C615C"/>
    <w:rsid w:val="002C692D"/>
    <w:rsid w:val="002C6ABE"/>
    <w:rsid w:val="002C7C7C"/>
    <w:rsid w:val="002D040E"/>
    <w:rsid w:val="002D7536"/>
    <w:rsid w:val="002E388C"/>
    <w:rsid w:val="002E4693"/>
    <w:rsid w:val="002F1BF3"/>
    <w:rsid w:val="002F4D43"/>
    <w:rsid w:val="003056C6"/>
    <w:rsid w:val="00311B14"/>
    <w:rsid w:val="00324306"/>
    <w:rsid w:val="003278D6"/>
    <w:rsid w:val="003303F0"/>
    <w:rsid w:val="0034059B"/>
    <w:rsid w:val="0035019C"/>
    <w:rsid w:val="00356850"/>
    <w:rsid w:val="00360248"/>
    <w:rsid w:val="00366A46"/>
    <w:rsid w:val="00377A0D"/>
    <w:rsid w:val="0038254C"/>
    <w:rsid w:val="0038677D"/>
    <w:rsid w:val="003953F4"/>
    <w:rsid w:val="003A4508"/>
    <w:rsid w:val="003B30A5"/>
    <w:rsid w:val="003D3FF4"/>
    <w:rsid w:val="003D7161"/>
    <w:rsid w:val="003E3F9D"/>
    <w:rsid w:val="003E69E5"/>
    <w:rsid w:val="0040032C"/>
    <w:rsid w:val="004036F9"/>
    <w:rsid w:val="0040748E"/>
    <w:rsid w:val="00412206"/>
    <w:rsid w:val="00427E08"/>
    <w:rsid w:val="004349BA"/>
    <w:rsid w:val="0043536F"/>
    <w:rsid w:val="0043575C"/>
    <w:rsid w:val="004365C7"/>
    <w:rsid w:val="004425B7"/>
    <w:rsid w:val="00444A85"/>
    <w:rsid w:val="00456B47"/>
    <w:rsid w:val="00462CFA"/>
    <w:rsid w:val="00475E41"/>
    <w:rsid w:val="00483361"/>
    <w:rsid w:val="00486DB1"/>
    <w:rsid w:val="00493E10"/>
    <w:rsid w:val="004972E8"/>
    <w:rsid w:val="004C0F9E"/>
    <w:rsid w:val="004C1243"/>
    <w:rsid w:val="004C354A"/>
    <w:rsid w:val="004C5C26"/>
    <w:rsid w:val="004D2C12"/>
    <w:rsid w:val="004F157D"/>
    <w:rsid w:val="004F7E99"/>
    <w:rsid w:val="005003F9"/>
    <w:rsid w:val="0050417B"/>
    <w:rsid w:val="005133CE"/>
    <w:rsid w:val="00520775"/>
    <w:rsid w:val="00521BA3"/>
    <w:rsid w:val="00523E0D"/>
    <w:rsid w:val="00525588"/>
    <w:rsid w:val="0052710E"/>
    <w:rsid w:val="005364E1"/>
    <w:rsid w:val="005442FC"/>
    <w:rsid w:val="0055631D"/>
    <w:rsid w:val="00593935"/>
    <w:rsid w:val="005973FD"/>
    <w:rsid w:val="00597C68"/>
    <w:rsid w:val="005A382B"/>
    <w:rsid w:val="005A4047"/>
    <w:rsid w:val="005A4A7F"/>
    <w:rsid w:val="005C0D39"/>
    <w:rsid w:val="005C6232"/>
    <w:rsid w:val="005D4053"/>
    <w:rsid w:val="005D6F7A"/>
    <w:rsid w:val="005E0BE4"/>
    <w:rsid w:val="005E78EE"/>
    <w:rsid w:val="005F139F"/>
    <w:rsid w:val="005F1EBD"/>
    <w:rsid w:val="006063D0"/>
    <w:rsid w:val="00613C45"/>
    <w:rsid w:val="00623A30"/>
    <w:rsid w:val="00633D4E"/>
    <w:rsid w:val="0063526F"/>
    <w:rsid w:val="00635C7C"/>
    <w:rsid w:val="00637E86"/>
    <w:rsid w:val="006422DE"/>
    <w:rsid w:val="006439FA"/>
    <w:rsid w:val="006471E2"/>
    <w:rsid w:val="0067485D"/>
    <w:rsid w:val="006A2065"/>
    <w:rsid w:val="006A3D88"/>
    <w:rsid w:val="006A4A7A"/>
    <w:rsid w:val="006A4C38"/>
    <w:rsid w:val="006B0848"/>
    <w:rsid w:val="006B733D"/>
    <w:rsid w:val="006C34AE"/>
    <w:rsid w:val="006C67AF"/>
    <w:rsid w:val="006D3DC5"/>
    <w:rsid w:val="006F143B"/>
    <w:rsid w:val="007039EC"/>
    <w:rsid w:val="0071572D"/>
    <w:rsid w:val="007157BA"/>
    <w:rsid w:val="007169F9"/>
    <w:rsid w:val="007174A6"/>
    <w:rsid w:val="007224B3"/>
    <w:rsid w:val="00731303"/>
    <w:rsid w:val="007402E0"/>
    <w:rsid w:val="0074489D"/>
    <w:rsid w:val="007465FA"/>
    <w:rsid w:val="007514AD"/>
    <w:rsid w:val="0075524D"/>
    <w:rsid w:val="007560B0"/>
    <w:rsid w:val="00757910"/>
    <w:rsid w:val="00760E67"/>
    <w:rsid w:val="007627D7"/>
    <w:rsid w:val="00776788"/>
    <w:rsid w:val="00776C4F"/>
    <w:rsid w:val="007838E4"/>
    <w:rsid w:val="007846DC"/>
    <w:rsid w:val="007A19D8"/>
    <w:rsid w:val="007D119E"/>
    <w:rsid w:val="007E0CDD"/>
    <w:rsid w:val="007E36E4"/>
    <w:rsid w:val="007F0ACE"/>
    <w:rsid w:val="008013C8"/>
    <w:rsid w:val="00804024"/>
    <w:rsid w:val="0081274C"/>
    <w:rsid w:val="0081753E"/>
    <w:rsid w:val="0082343D"/>
    <w:rsid w:val="0085010E"/>
    <w:rsid w:val="0085049B"/>
    <w:rsid w:val="00851790"/>
    <w:rsid w:val="0085454F"/>
    <w:rsid w:val="00865669"/>
    <w:rsid w:val="0087354F"/>
    <w:rsid w:val="00892B87"/>
    <w:rsid w:val="00895E15"/>
    <w:rsid w:val="00896985"/>
    <w:rsid w:val="008A6A90"/>
    <w:rsid w:val="008C53D0"/>
    <w:rsid w:val="008D527A"/>
    <w:rsid w:val="008D56DA"/>
    <w:rsid w:val="008D5771"/>
    <w:rsid w:val="008E471E"/>
    <w:rsid w:val="008F472E"/>
    <w:rsid w:val="00902556"/>
    <w:rsid w:val="0090338C"/>
    <w:rsid w:val="0091048E"/>
    <w:rsid w:val="00924ABC"/>
    <w:rsid w:val="00925FDD"/>
    <w:rsid w:val="00940E8F"/>
    <w:rsid w:val="0095309C"/>
    <w:rsid w:val="00953E96"/>
    <w:rsid w:val="0095623A"/>
    <w:rsid w:val="009652F2"/>
    <w:rsid w:val="009719ED"/>
    <w:rsid w:val="009736F0"/>
    <w:rsid w:val="00984609"/>
    <w:rsid w:val="00986B4F"/>
    <w:rsid w:val="00986C37"/>
    <w:rsid w:val="00997528"/>
    <w:rsid w:val="0099796A"/>
    <w:rsid w:val="009C1346"/>
    <w:rsid w:val="009D05C8"/>
    <w:rsid w:val="009E3C0B"/>
    <w:rsid w:val="009E626F"/>
    <w:rsid w:val="00A13244"/>
    <w:rsid w:val="00A23124"/>
    <w:rsid w:val="00A239AA"/>
    <w:rsid w:val="00A41D17"/>
    <w:rsid w:val="00A439E8"/>
    <w:rsid w:val="00A45753"/>
    <w:rsid w:val="00A53423"/>
    <w:rsid w:val="00A54860"/>
    <w:rsid w:val="00A62659"/>
    <w:rsid w:val="00A65F20"/>
    <w:rsid w:val="00A76293"/>
    <w:rsid w:val="00A77DA2"/>
    <w:rsid w:val="00A85D9D"/>
    <w:rsid w:val="00A92C4C"/>
    <w:rsid w:val="00AA602D"/>
    <w:rsid w:val="00AB572D"/>
    <w:rsid w:val="00AE2923"/>
    <w:rsid w:val="00AE7F9D"/>
    <w:rsid w:val="00B028F7"/>
    <w:rsid w:val="00B21B69"/>
    <w:rsid w:val="00B22863"/>
    <w:rsid w:val="00B25E75"/>
    <w:rsid w:val="00B41502"/>
    <w:rsid w:val="00B51024"/>
    <w:rsid w:val="00B5115A"/>
    <w:rsid w:val="00B60CD8"/>
    <w:rsid w:val="00B60F9C"/>
    <w:rsid w:val="00B6769E"/>
    <w:rsid w:val="00B73F22"/>
    <w:rsid w:val="00B76F9A"/>
    <w:rsid w:val="00B810B2"/>
    <w:rsid w:val="00BA26F7"/>
    <w:rsid w:val="00BA79F0"/>
    <w:rsid w:val="00BB24C4"/>
    <w:rsid w:val="00BB5068"/>
    <w:rsid w:val="00BB7AE8"/>
    <w:rsid w:val="00BD0481"/>
    <w:rsid w:val="00BD4447"/>
    <w:rsid w:val="00BD5B8C"/>
    <w:rsid w:val="00BE2623"/>
    <w:rsid w:val="00BE3923"/>
    <w:rsid w:val="00BE4742"/>
    <w:rsid w:val="00BE4BF0"/>
    <w:rsid w:val="00BE5EE5"/>
    <w:rsid w:val="00BE68EE"/>
    <w:rsid w:val="00BE7F63"/>
    <w:rsid w:val="00BF45FB"/>
    <w:rsid w:val="00C123B1"/>
    <w:rsid w:val="00C17ABE"/>
    <w:rsid w:val="00C21071"/>
    <w:rsid w:val="00C2398C"/>
    <w:rsid w:val="00C25569"/>
    <w:rsid w:val="00C27366"/>
    <w:rsid w:val="00C27738"/>
    <w:rsid w:val="00C34530"/>
    <w:rsid w:val="00C44768"/>
    <w:rsid w:val="00C515AF"/>
    <w:rsid w:val="00C63AA8"/>
    <w:rsid w:val="00C653A7"/>
    <w:rsid w:val="00C663CD"/>
    <w:rsid w:val="00C7783C"/>
    <w:rsid w:val="00CA29E7"/>
    <w:rsid w:val="00CA6B58"/>
    <w:rsid w:val="00CB1AE6"/>
    <w:rsid w:val="00CB23AC"/>
    <w:rsid w:val="00CB37FF"/>
    <w:rsid w:val="00CB3ED4"/>
    <w:rsid w:val="00CB3F86"/>
    <w:rsid w:val="00CC213C"/>
    <w:rsid w:val="00CD34F0"/>
    <w:rsid w:val="00CD4283"/>
    <w:rsid w:val="00CE0954"/>
    <w:rsid w:val="00CE56E6"/>
    <w:rsid w:val="00CF11F7"/>
    <w:rsid w:val="00D00249"/>
    <w:rsid w:val="00D1323F"/>
    <w:rsid w:val="00D202BA"/>
    <w:rsid w:val="00D251AC"/>
    <w:rsid w:val="00D37C2D"/>
    <w:rsid w:val="00D43766"/>
    <w:rsid w:val="00D47CCF"/>
    <w:rsid w:val="00D6457B"/>
    <w:rsid w:val="00D66DEC"/>
    <w:rsid w:val="00D71A41"/>
    <w:rsid w:val="00D768A4"/>
    <w:rsid w:val="00D92F52"/>
    <w:rsid w:val="00D9770B"/>
    <w:rsid w:val="00DA1E3D"/>
    <w:rsid w:val="00DA753F"/>
    <w:rsid w:val="00DB2314"/>
    <w:rsid w:val="00DB6B5F"/>
    <w:rsid w:val="00DC182C"/>
    <w:rsid w:val="00DC43A8"/>
    <w:rsid w:val="00DC5754"/>
    <w:rsid w:val="00DD34A3"/>
    <w:rsid w:val="00DD6056"/>
    <w:rsid w:val="00DE392F"/>
    <w:rsid w:val="00DE7C6A"/>
    <w:rsid w:val="00DF2857"/>
    <w:rsid w:val="00DF782B"/>
    <w:rsid w:val="00DF7D51"/>
    <w:rsid w:val="00E03AEF"/>
    <w:rsid w:val="00E102DE"/>
    <w:rsid w:val="00E24825"/>
    <w:rsid w:val="00E30A28"/>
    <w:rsid w:val="00E42093"/>
    <w:rsid w:val="00E43E63"/>
    <w:rsid w:val="00E46753"/>
    <w:rsid w:val="00E504D8"/>
    <w:rsid w:val="00E522AD"/>
    <w:rsid w:val="00E64103"/>
    <w:rsid w:val="00E66326"/>
    <w:rsid w:val="00E76CD1"/>
    <w:rsid w:val="00EB4CC8"/>
    <w:rsid w:val="00ED0965"/>
    <w:rsid w:val="00ED6F64"/>
    <w:rsid w:val="00EE4AD8"/>
    <w:rsid w:val="00EE4DD6"/>
    <w:rsid w:val="00F079EC"/>
    <w:rsid w:val="00F139AC"/>
    <w:rsid w:val="00F21EAC"/>
    <w:rsid w:val="00F3243D"/>
    <w:rsid w:val="00F46D0D"/>
    <w:rsid w:val="00F64CF1"/>
    <w:rsid w:val="00F717F7"/>
    <w:rsid w:val="00F77926"/>
    <w:rsid w:val="00F854F7"/>
    <w:rsid w:val="00F92B59"/>
    <w:rsid w:val="00F948BC"/>
    <w:rsid w:val="00F960CF"/>
    <w:rsid w:val="00F96CFE"/>
    <w:rsid w:val="00FA10A3"/>
    <w:rsid w:val="00FA1226"/>
    <w:rsid w:val="00FA5935"/>
    <w:rsid w:val="00FD01BA"/>
    <w:rsid w:val="00FD09D8"/>
    <w:rsid w:val="00FD1E77"/>
    <w:rsid w:val="00FF2318"/>
    <w:rsid w:val="00FF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F421A6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3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3A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3A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aktualnosci.php?news_id=166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okik.gov.pl/pomoc.ph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rady@dlakonsument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6C932-7A78-40AE-BA1E-670AD85C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Malwina Buszko</cp:lastModifiedBy>
  <cp:revision>2</cp:revision>
  <cp:lastPrinted>2019-03-06T14:11:00Z</cp:lastPrinted>
  <dcterms:created xsi:type="dcterms:W3CDTF">2020-12-23T07:32:00Z</dcterms:created>
  <dcterms:modified xsi:type="dcterms:W3CDTF">2020-12-23T07:32:00Z</dcterms:modified>
</cp:coreProperties>
</file>