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92E4" w14:textId="3ABF9FAA" w:rsidR="00D47CCF" w:rsidRPr="0024118E" w:rsidRDefault="002E7C0E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PREZES UOKIK </w:t>
      </w:r>
      <w:r w:rsidR="00C00F77">
        <w:rPr>
          <w:sz w:val="32"/>
          <w:szCs w:val="32"/>
        </w:rPr>
        <w:t xml:space="preserve">STAWIA ZARZUTY SPÓŁCE </w:t>
      </w:r>
      <w:r w:rsidR="00C00F77">
        <w:rPr>
          <w:sz w:val="32"/>
          <w:szCs w:val="32"/>
        </w:rPr>
        <w:t>TELEGO</w:t>
      </w:r>
    </w:p>
    <w:p w14:paraId="56141A48" w14:textId="77777777" w:rsidR="00C2398C" w:rsidRPr="005E4D83" w:rsidRDefault="00C5478B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5E4D83">
        <w:rPr>
          <w:rFonts w:cs="Tahoma"/>
          <w:b/>
          <w:bCs/>
          <w:color w:val="000000" w:themeColor="text1"/>
          <w:sz w:val="22"/>
          <w:lang w:eastAsia="en-GB"/>
        </w:rPr>
        <w:t>Operator telefoniczny</w:t>
      </w:r>
      <w:r w:rsidR="002E7C0E" w:rsidRPr="005E4D8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proofErr w:type="spellStart"/>
      <w:r w:rsidR="002E7C0E" w:rsidRPr="005E4D83">
        <w:rPr>
          <w:rFonts w:cs="Tahoma"/>
          <w:b/>
          <w:bCs/>
          <w:color w:val="000000" w:themeColor="text1"/>
          <w:sz w:val="22"/>
          <w:lang w:eastAsia="en-GB"/>
        </w:rPr>
        <w:t>TeleGo</w:t>
      </w:r>
      <w:proofErr w:type="spellEnd"/>
      <w:r w:rsidRPr="005E4D83">
        <w:rPr>
          <w:rFonts w:cs="Tahoma"/>
          <w:b/>
          <w:bCs/>
          <w:color w:val="000000" w:themeColor="text1"/>
          <w:sz w:val="22"/>
          <w:lang w:eastAsia="en-GB"/>
        </w:rPr>
        <w:t xml:space="preserve"> może wprowadzać konsumentów w błąd</w:t>
      </w:r>
      <w:r w:rsidR="002E7C0E" w:rsidRPr="005E4D83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C4113BF" w14:textId="77777777" w:rsidR="00986C37" w:rsidRPr="005E4D83" w:rsidRDefault="00C5478B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E4D83">
        <w:rPr>
          <w:rFonts w:cs="Tahoma"/>
          <w:b/>
          <w:color w:val="000000" w:themeColor="text1"/>
          <w:sz w:val="22"/>
          <w:lang w:eastAsia="en-GB"/>
        </w:rPr>
        <w:t>Ze skarg konsumentów wynika, że przedstawiciele firmy mogą podawać się za dotychczasowego operatora.</w:t>
      </w:r>
    </w:p>
    <w:p w14:paraId="479F6D30" w14:textId="77777777" w:rsidR="00986C37" w:rsidRPr="005E4D83" w:rsidRDefault="00C5478B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5E4D83">
        <w:rPr>
          <w:rFonts w:cs="Tahoma"/>
          <w:b/>
          <w:bCs/>
          <w:color w:val="000000" w:themeColor="text1"/>
          <w:sz w:val="22"/>
          <w:lang w:eastAsia="en-GB"/>
        </w:rPr>
        <w:t>Prezes UOKiK Tomasz Chróstny wszczął postępowanie przeciwko przedsiębiorcy.</w:t>
      </w:r>
    </w:p>
    <w:p w14:paraId="4A2CAC5E" w14:textId="16F01C51"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1F03DF">
        <w:rPr>
          <w:b/>
          <w:sz w:val="22"/>
        </w:rPr>
        <w:t>7</w:t>
      </w:r>
      <w:r w:rsidR="0058429C">
        <w:rPr>
          <w:b/>
          <w:sz w:val="22"/>
        </w:rPr>
        <w:t xml:space="preserve"> </w:t>
      </w:r>
      <w:r w:rsidR="00986C37">
        <w:rPr>
          <w:b/>
          <w:sz w:val="22"/>
        </w:rPr>
        <w:t>m</w:t>
      </w:r>
      <w:r w:rsidR="00C5478B">
        <w:rPr>
          <w:b/>
          <w:sz w:val="22"/>
        </w:rPr>
        <w:t>aja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C5478B">
        <w:rPr>
          <w:b/>
          <w:sz w:val="22"/>
        </w:rPr>
        <w:t>21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DA2D06">
        <w:rPr>
          <w:sz w:val="22"/>
        </w:rPr>
        <w:t xml:space="preserve">Spółka </w:t>
      </w:r>
      <w:proofErr w:type="spellStart"/>
      <w:r w:rsidR="00DA2D06">
        <w:rPr>
          <w:sz w:val="22"/>
        </w:rPr>
        <w:t>TeleGo</w:t>
      </w:r>
      <w:proofErr w:type="spellEnd"/>
      <w:r w:rsidR="00DA2D06">
        <w:rPr>
          <w:sz w:val="22"/>
        </w:rPr>
        <w:t xml:space="preserve"> z Warszawy świadczy usługi telekomunikacyjne w sieci stacjonarnej, komórkowej, usługi dostępu do </w:t>
      </w:r>
      <w:proofErr w:type="spellStart"/>
      <w:r w:rsidR="00DA2D06">
        <w:rPr>
          <w:sz w:val="22"/>
        </w:rPr>
        <w:t>internetu</w:t>
      </w:r>
      <w:proofErr w:type="spellEnd"/>
      <w:r w:rsidR="00DA2D06">
        <w:rPr>
          <w:sz w:val="22"/>
        </w:rPr>
        <w:t xml:space="preserve"> oraz usługę </w:t>
      </w:r>
      <w:proofErr w:type="spellStart"/>
      <w:r w:rsidR="00DA2D06">
        <w:rPr>
          <w:sz w:val="22"/>
        </w:rPr>
        <w:t>teleopieki</w:t>
      </w:r>
      <w:proofErr w:type="spellEnd"/>
      <w:r w:rsidR="00DA2D06">
        <w:rPr>
          <w:sz w:val="22"/>
        </w:rPr>
        <w:t xml:space="preserve">. Do Urzędu trafiły liczne skargi, z których wynika, że przedstawiciele firmy dzwoniąc do konsumentów z propozycją zawarcia umowy </w:t>
      </w:r>
      <w:r w:rsidR="00C00F77">
        <w:rPr>
          <w:sz w:val="22"/>
        </w:rPr>
        <w:t>i</w:t>
      </w:r>
      <w:r w:rsidR="00DA2D06">
        <w:rPr>
          <w:sz w:val="22"/>
        </w:rPr>
        <w:t xml:space="preserve"> następnie odwiedzając ich w domu, mogą </w:t>
      </w:r>
      <w:r w:rsidR="00E67DAA">
        <w:rPr>
          <w:sz w:val="22"/>
        </w:rPr>
        <w:t>wskazywać</w:t>
      </w:r>
      <w:r w:rsidR="004C1A85">
        <w:rPr>
          <w:sz w:val="22"/>
        </w:rPr>
        <w:t xml:space="preserve"> </w:t>
      </w:r>
      <w:r w:rsidR="00DA2D06">
        <w:rPr>
          <w:sz w:val="22"/>
        </w:rPr>
        <w:t>lub sugerować,  że reprezentują ich dotychczasowego operatora telefonicznego</w:t>
      </w:r>
      <w:r w:rsidR="00643F8A">
        <w:rPr>
          <w:sz w:val="22"/>
        </w:rPr>
        <w:t xml:space="preserve">. Konsumenci mogą być przez to przekonani, że rozmowa i przedkładane im dokumenty dotyczą jedynie zmiany warunków </w:t>
      </w:r>
      <w:r w:rsidR="00315F01">
        <w:rPr>
          <w:sz w:val="22"/>
        </w:rPr>
        <w:t xml:space="preserve">umowy z </w:t>
      </w:r>
      <w:r w:rsidR="00C00F77">
        <w:rPr>
          <w:sz w:val="22"/>
        </w:rPr>
        <w:t xml:space="preserve">dotychczasowym </w:t>
      </w:r>
      <w:r w:rsidR="00315F01">
        <w:rPr>
          <w:sz w:val="22"/>
        </w:rPr>
        <w:t>dostawcą</w:t>
      </w:r>
      <w:r w:rsidR="00643F8A">
        <w:rPr>
          <w:sz w:val="22"/>
        </w:rPr>
        <w:t xml:space="preserve">, a nie zawarcia umowy z nowym operatorem. </w:t>
      </w:r>
    </w:p>
    <w:p w14:paraId="2EDD7B80" w14:textId="147B1856" w:rsidR="00643F8A" w:rsidRDefault="00643F8A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Kolejny zarzut to niewydawanie konsumentom wzoru oświadczenia lub formularza odstąpienia od umowy, co może utrudniać im odstąpienie od umowy zawartej poza lokalem przedsiębiorstwa. Z niektórych skarg wynika, że przedstawiciele spółki w ogóle nie pozostawiają podpisanych dokumentów lub dostarczają je z opóźnieniem, wobec czego konsumenci nie mają możliwości zweryfikowania, </w:t>
      </w:r>
      <w:r w:rsidR="00315F01">
        <w:rPr>
          <w:sz w:val="22"/>
        </w:rPr>
        <w:t>z kim</w:t>
      </w:r>
      <w:r>
        <w:rPr>
          <w:sz w:val="22"/>
        </w:rPr>
        <w:t xml:space="preserve"> </w:t>
      </w:r>
      <w:r w:rsidR="008A29B6">
        <w:rPr>
          <w:sz w:val="22"/>
        </w:rPr>
        <w:t xml:space="preserve">i jaką </w:t>
      </w:r>
      <w:r>
        <w:rPr>
          <w:sz w:val="22"/>
        </w:rPr>
        <w:t>umowę podpisali.</w:t>
      </w:r>
    </w:p>
    <w:p w14:paraId="01D79FD1" w14:textId="2A72BB40" w:rsidR="00643F8A" w:rsidRDefault="00643F8A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BA1CBC" w:rsidRPr="00BA1CBC">
        <w:rPr>
          <w:i/>
          <w:sz w:val="22"/>
        </w:rPr>
        <w:t>K</w:t>
      </w:r>
      <w:r w:rsidRPr="00BA1CBC">
        <w:rPr>
          <w:i/>
          <w:sz w:val="22"/>
        </w:rPr>
        <w:t>onsumenci mogli nie otrzymywać</w:t>
      </w:r>
      <w:r w:rsidR="00BA1CBC" w:rsidRPr="00BA1CBC">
        <w:rPr>
          <w:i/>
          <w:sz w:val="22"/>
        </w:rPr>
        <w:t xml:space="preserve"> od przedstawicieli </w:t>
      </w:r>
      <w:proofErr w:type="spellStart"/>
      <w:r w:rsidR="00BA1CBC" w:rsidRPr="00BA1CBC">
        <w:rPr>
          <w:i/>
          <w:sz w:val="22"/>
        </w:rPr>
        <w:t>TeleGo</w:t>
      </w:r>
      <w:proofErr w:type="spellEnd"/>
      <w:r w:rsidRPr="00BA1CBC">
        <w:rPr>
          <w:i/>
          <w:sz w:val="22"/>
        </w:rPr>
        <w:t xml:space="preserve"> pełnej i rzetelnej informacji o ofercie i przedsiębiorcy, z którym podpisują umowę. Ze skarg wynika, że podpisywanie dokumentów zazwyczaj odbywało się w pośpiechu</w:t>
      </w:r>
      <w:r w:rsidR="00C00F77">
        <w:rPr>
          <w:i/>
          <w:sz w:val="22"/>
        </w:rPr>
        <w:t>,</w:t>
      </w:r>
      <w:r w:rsidRPr="00BA1CBC">
        <w:rPr>
          <w:i/>
          <w:sz w:val="22"/>
        </w:rPr>
        <w:t xml:space="preserve"> </w:t>
      </w:r>
      <w:r w:rsidR="00C00F77">
        <w:rPr>
          <w:i/>
          <w:sz w:val="22"/>
        </w:rPr>
        <w:t>zaś</w:t>
      </w:r>
      <w:r w:rsidRPr="00BA1CBC">
        <w:rPr>
          <w:i/>
          <w:sz w:val="22"/>
        </w:rPr>
        <w:t xml:space="preserve"> konsumenci </w:t>
      </w:r>
      <w:r w:rsidR="00BA1CBC" w:rsidRPr="00BA1CBC">
        <w:rPr>
          <w:i/>
          <w:sz w:val="22"/>
        </w:rPr>
        <w:t xml:space="preserve">nie mieli możliwości zapoznania się z pełną treścią umowy. </w:t>
      </w:r>
      <w:r w:rsidR="00BA1CBC" w:rsidRPr="000F0C14">
        <w:rPr>
          <w:i/>
          <w:sz w:val="22"/>
        </w:rPr>
        <w:t xml:space="preserve">Działania spółki mogą w dużym stopniu dotyczyć seniorów, </w:t>
      </w:r>
      <w:r w:rsidR="00C00F77">
        <w:rPr>
          <w:i/>
          <w:sz w:val="22"/>
        </w:rPr>
        <w:t xml:space="preserve">a zatem </w:t>
      </w:r>
      <w:r w:rsidR="00BA1CBC" w:rsidRPr="000F0C14">
        <w:rPr>
          <w:i/>
          <w:sz w:val="22"/>
        </w:rPr>
        <w:t>szczególnie wrażliwej grupy społecznej</w:t>
      </w:r>
      <w:r w:rsidR="00BA1CBC">
        <w:rPr>
          <w:sz w:val="22"/>
        </w:rPr>
        <w:t xml:space="preserve">  - mówi Prezes UOKiK Tomasz Chróstny.</w:t>
      </w:r>
    </w:p>
    <w:p w14:paraId="481ABEE3" w14:textId="25AE9929" w:rsidR="00BA1CBC" w:rsidRPr="00BA1CBC" w:rsidRDefault="00BA1CBC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Jeśli zarzuty się potwierdzą, spółce </w:t>
      </w:r>
      <w:proofErr w:type="spellStart"/>
      <w:r>
        <w:rPr>
          <w:sz w:val="22"/>
        </w:rPr>
        <w:t>TeleGo</w:t>
      </w:r>
      <w:proofErr w:type="spellEnd"/>
      <w:r>
        <w:rPr>
          <w:sz w:val="22"/>
        </w:rPr>
        <w:t xml:space="preserve"> grozi kara do 10 proc. rocznego obrotu. </w:t>
      </w:r>
      <w:r w:rsidRPr="00BA1CBC">
        <w:rPr>
          <w:sz w:val="22"/>
        </w:rPr>
        <w:t xml:space="preserve">W przeszłości </w:t>
      </w:r>
      <w:r w:rsidR="00C00F77">
        <w:rPr>
          <w:sz w:val="22"/>
        </w:rPr>
        <w:t xml:space="preserve">Prezes </w:t>
      </w:r>
      <w:r w:rsidRPr="00BA1CBC">
        <w:rPr>
          <w:sz w:val="22"/>
        </w:rPr>
        <w:t>UOKiK karał już firmy telekomunikacyjne za podszywanie się pod dotychczasowego operatora, np.: </w:t>
      </w:r>
      <w:hyperlink r:id="rId8" w:history="1">
        <w:r w:rsidRPr="00BA1CBC">
          <w:rPr>
            <w:rStyle w:val="Hipercze"/>
            <w:sz w:val="22"/>
          </w:rPr>
          <w:t>PGT (Telefonia Polska Razem)</w:t>
        </w:r>
      </w:hyperlink>
      <w:r w:rsidRPr="00BA1CBC">
        <w:rPr>
          <w:sz w:val="22"/>
        </w:rPr>
        <w:t>, </w:t>
      </w:r>
      <w:hyperlink r:id="rId9" w:history="1">
        <w:r w:rsidRPr="00BA1CBC">
          <w:rPr>
            <w:rStyle w:val="Hipercze"/>
            <w:sz w:val="22"/>
          </w:rPr>
          <w:t>Telekomunikacja Cyfrowa</w:t>
        </w:r>
      </w:hyperlink>
      <w:r w:rsidRPr="00BA1CBC">
        <w:rPr>
          <w:sz w:val="22"/>
        </w:rPr>
        <w:t>, </w:t>
      </w:r>
      <w:hyperlink r:id="rId10" w:history="1">
        <w:r w:rsidRPr="00BA1CBC">
          <w:rPr>
            <w:rStyle w:val="Hipercze"/>
            <w:sz w:val="22"/>
          </w:rPr>
          <w:t>Twoja Telekomunikacja</w:t>
        </w:r>
      </w:hyperlink>
      <w:r w:rsidRPr="00BA1CBC">
        <w:rPr>
          <w:sz w:val="22"/>
        </w:rPr>
        <w:t>, </w:t>
      </w:r>
      <w:hyperlink r:id="rId11" w:history="1">
        <w:r w:rsidRPr="00BA1CBC">
          <w:rPr>
            <w:rStyle w:val="Hipercze"/>
            <w:sz w:val="22"/>
          </w:rPr>
          <w:t>Nasz</w:t>
        </w:r>
        <w:r w:rsidRPr="00BA1CBC">
          <w:rPr>
            <w:rStyle w:val="Hipercze"/>
            <w:sz w:val="22"/>
          </w:rPr>
          <w:t>a</w:t>
        </w:r>
        <w:r w:rsidRPr="00BA1CBC">
          <w:rPr>
            <w:rStyle w:val="Hipercze"/>
            <w:sz w:val="22"/>
          </w:rPr>
          <w:t xml:space="preserve"> SA</w:t>
        </w:r>
      </w:hyperlink>
      <w:r>
        <w:rPr>
          <w:sz w:val="22"/>
        </w:rPr>
        <w:t xml:space="preserve"> czy </w:t>
      </w:r>
      <w:hyperlink r:id="rId12" w:history="1">
        <w:proofErr w:type="spellStart"/>
        <w:r w:rsidRPr="00BA1CBC">
          <w:rPr>
            <w:rStyle w:val="Hipercze"/>
            <w:sz w:val="22"/>
          </w:rPr>
          <w:t>Telestrada</w:t>
        </w:r>
        <w:proofErr w:type="spellEnd"/>
      </w:hyperlink>
      <w:r>
        <w:rPr>
          <w:sz w:val="22"/>
        </w:rPr>
        <w:t>.</w:t>
      </w:r>
    </w:p>
    <w:p w14:paraId="4519D984" w14:textId="77777777" w:rsidR="00A13244" w:rsidRPr="00D47CCF" w:rsidRDefault="00061737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lastRenderedPageBreak/>
        <w:t>Novum/</w:t>
      </w:r>
      <w:proofErr w:type="spellStart"/>
      <w:r>
        <w:rPr>
          <w:rFonts w:cs="Tahoma"/>
          <w:b/>
          <w:bCs/>
          <w:sz w:val="22"/>
          <w:lang w:eastAsia="pl-PL"/>
        </w:rPr>
        <w:t>TeleGo</w:t>
      </w:r>
      <w:proofErr w:type="spellEnd"/>
      <w:r>
        <w:rPr>
          <w:rFonts w:cs="Tahoma"/>
          <w:b/>
          <w:bCs/>
          <w:sz w:val="22"/>
          <w:lang w:eastAsia="pl-PL"/>
        </w:rPr>
        <w:t xml:space="preserve"> – wygrana w sądzie</w:t>
      </w:r>
    </w:p>
    <w:p w14:paraId="0BBA7FA3" w14:textId="03D91E54" w:rsidR="00B73F22" w:rsidRDefault="0037092E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W grudniu 2020 roku Sąd Apelacyjny podtrzymał </w:t>
      </w:r>
      <w:hyperlink r:id="rId13" w:history="1">
        <w:r w:rsidRPr="005E4D83">
          <w:rPr>
            <w:rStyle w:val="Hipercze"/>
            <w:sz w:val="22"/>
          </w:rPr>
          <w:t>decyzję wydaną w s</w:t>
        </w:r>
        <w:r w:rsidRPr="005E4D83">
          <w:rPr>
            <w:rStyle w:val="Hipercze"/>
            <w:sz w:val="22"/>
          </w:rPr>
          <w:t>p</w:t>
        </w:r>
        <w:r w:rsidRPr="005E4D83">
          <w:rPr>
            <w:rStyle w:val="Hipercze"/>
            <w:sz w:val="22"/>
          </w:rPr>
          <w:t>rawie spółki Novum</w:t>
        </w:r>
      </w:hyperlink>
      <w:r>
        <w:rPr>
          <w:sz w:val="22"/>
        </w:rPr>
        <w:t xml:space="preserve">. W decyzji Prezes UOKiK stwierdził, że spółka Novum wprowadzała konsumentów w błąd </w:t>
      </w:r>
      <w:r w:rsidR="007946A6">
        <w:rPr>
          <w:sz w:val="22"/>
        </w:rPr>
        <w:t>poprzez m.in. utwierdzanie w przeświadczeniu</w:t>
      </w:r>
      <w:r w:rsidR="000F0C14" w:rsidRPr="000F0C14">
        <w:rPr>
          <w:sz w:val="22"/>
        </w:rPr>
        <w:t xml:space="preserve">, </w:t>
      </w:r>
      <w:r w:rsidR="000F0C14">
        <w:rPr>
          <w:sz w:val="22"/>
        </w:rPr>
        <w:t>że</w:t>
      </w:r>
      <w:r w:rsidR="000F0C14" w:rsidRPr="000F0C14">
        <w:rPr>
          <w:sz w:val="22"/>
        </w:rPr>
        <w:t xml:space="preserve"> dzwoniący konsultant </w:t>
      </w:r>
      <w:r w:rsidR="000F0C14">
        <w:rPr>
          <w:sz w:val="22"/>
        </w:rPr>
        <w:t>jest</w:t>
      </w:r>
      <w:r w:rsidR="000F0C14" w:rsidRPr="000F0C14">
        <w:rPr>
          <w:sz w:val="22"/>
        </w:rPr>
        <w:t xml:space="preserve"> pracownikiem dotychczasowego operatora </w:t>
      </w:r>
      <w:r>
        <w:rPr>
          <w:sz w:val="22"/>
        </w:rPr>
        <w:t>z którym konsument ma zawartą umowę</w:t>
      </w:r>
      <w:r w:rsidR="004C1A85">
        <w:rPr>
          <w:sz w:val="22"/>
        </w:rPr>
        <w:t xml:space="preserve"> i nałożył na nią karę w wysokości ponad 480 tys. zł</w:t>
      </w:r>
      <w:r>
        <w:rPr>
          <w:sz w:val="22"/>
        </w:rPr>
        <w:t xml:space="preserve">. </w:t>
      </w:r>
      <w:r w:rsidRPr="000F0C14">
        <w:rPr>
          <w:sz w:val="22"/>
        </w:rPr>
        <w:t xml:space="preserve">W październiku 2019 roku firma </w:t>
      </w:r>
      <w:proofErr w:type="spellStart"/>
      <w:r w:rsidRPr="000F0C14">
        <w:rPr>
          <w:sz w:val="22"/>
        </w:rPr>
        <w:t>TeleGo</w:t>
      </w:r>
      <w:proofErr w:type="spellEnd"/>
      <w:r w:rsidRPr="000F0C14">
        <w:rPr>
          <w:sz w:val="22"/>
        </w:rPr>
        <w:t xml:space="preserve"> przejęła usługi telekomunikacyjne od Novum</w:t>
      </w:r>
      <w:r w:rsidR="004C1A85">
        <w:rPr>
          <w:sz w:val="22"/>
        </w:rPr>
        <w:t>.</w:t>
      </w:r>
      <w:r w:rsidRPr="000F0C14">
        <w:rPr>
          <w:sz w:val="22"/>
        </w:rPr>
        <w:t xml:space="preserve"> </w:t>
      </w:r>
    </w:p>
    <w:p w14:paraId="0CBF4C29" w14:textId="77777777" w:rsidR="005E4D83" w:rsidRDefault="005E4D83" w:rsidP="005E4D83">
      <w:pPr>
        <w:spacing w:after="240" w:line="360" w:lineRule="auto"/>
        <w:jc w:val="both"/>
        <w:rPr>
          <w:rStyle w:val="Pogrubienie"/>
          <w:rFonts w:cs="Tahoma"/>
          <w:sz w:val="22"/>
        </w:rPr>
      </w:pPr>
      <w:r w:rsidRPr="00111EFE">
        <w:rPr>
          <w:rStyle w:val="Pogrubienie"/>
          <w:rFonts w:cs="Tahoma"/>
          <w:sz w:val="22"/>
        </w:rPr>
        <w:t>Porady dla konsumentów:</w:t>
      </w:r>
      <w:r>
        <w:rPr>
          <w:rStyle w:val="Pogrubienie"/>
          <w:rFonts w:cs="Tahoma"/>
          <w:sz w:val="22"/>
        </w:rPr>
        <w:t xml:space="preserve"> </w:t>
      </w:r>
    </w:p>
    <w:p w14:paraId="21D9805C" w14:textId="77777777" w:rsidR="005E4D83" w:rsidRPr="00101CFF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01CFF">
        <w:rPr>
          <w:rStyle w:val="Pogrubienie"/>
          <w:rFonts w:cs="Tahoma"/>
          <w:b w:val="0"/>
          <w:sz w:val="22"/>
        </w:rPr>
        <w:t>Wykazuj się zasadą ograniczonego zaufania co do przekazywanych ustnie ofert, informacji, propozycji zawarcia umowy.</w:t>
      </w:r>
    </w:p>
    <w:p w14:paraId="301E1D7E" w14:textId="77777777" w:rsidR="005E4D83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01CFF">
        <w:rPr>
          <w:rStyle w:val="Pogrubienie"/>
          <w:rFonts w:cs="Tahoma"/>
          <w:b w:val="0"/>
          <w:sz w:val="22"/>
        </w:rPr>
        <w:t>Proś o wskazanie w dokumentach, które masz podpisać</w:t>
      </w:r>
      <w:r>
        <w:rPr>
          <w:rStyle w:val="Pogrubienie"/>
          <w:rFonts w:cs="Tahoma"/>
          <w:b w:val="0"/>
          <w:sz w:val="22"/>
        </w:rPr>
        <w:t>,</w:t>
      </w:r>
      <w:r w:rsidRPr="00101CFF">
        <w:rPr>
          <w:rStyle w:val="Pogrubienie"/>
          <w:rFonts w:cs="Tahoma"/>
          <w:b w:val="0"/>
          <w:sz w:val="22"/>
        </w:rPr>
        <w:t xml:space="preserve"> treści przedstawionej ustnie oferty, informacji, propozycji.</w:t>
      </w:r>
    </w:p>
    <w:p w14:paraId="0E5E3CF9" w14:textId="77777777" w:rsidR="005E4D83" w:rsidRPr="00101CFF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>Daj sobie czas na podjęcie decyzji, nie podpisuj dokumentów i umów „tu i teraz”.</w:t>
      </w:r>
    </w:p>
    <w:p w14:paraId="5055D9E6" w14:textId="55C3257D" w:rsidR="005E4D83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01CFF">
        <w:rPr>
          <w:rStyle w:val="Pogrubienie"/>
          <w:rFonts w:cs="Tahoma"/>
          <w:b w:val="0"/>
          <w:sz w:val="22"/>
        </w:rPr>
        <w:t>Nie podpisuj umów, których znaczenie wydaje Ci się niezrozumiałe i wymaga konsultacji z osobami najbliższymi lub prawnikiem. Zdecydowanie nie podpisuj niczego przed przeczytaniem i w pośpiechu.</w:t>
      </w:r>
    </w:p>
    <w:p w14:paraId="3A8218C2" w14:textId="2DAF8FDE" w:rsidR="006844FD" w:rsidRPr="00153FC2" w:rsidRDefault="006844FD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 xml:space="preserve">Upewniaj się i sprawdzaj, </w:t>
      </w:r>
      <w:r w:rsidRPr="006844FD">
        <w:rPr>
          <w:rStyle w:val="Pogrubienie"/>
          <w:rFonts w:cs="Tahoma"/>
          <w:sz w:val="22"/>
        </w:rPr>
        <w:t>z kim</w:t>
      </w:r>
      <w:r>
        <w:rPr>
          <w:rStyle w:val="Pogrubienie"/>
          <w:rFonts w:cs="Tahoma"/>
          <w:b w:val="0"/>
          <w:sz w:val="22"/>
        </w:rPr>
        <w:t xml:space="preserve"> podpisujesz umowę.</w:t>
      </w:r>
    </w:p>
    <w:p w14:paraId="0895244D" w14:textId="77777777" w:rsidR="005E4D83" w:rsidRPr="00101CFF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>Ż</w:t>
      </w:r>
      <w:r w:rsidRPr="00101CFF">
        <w:rPr>
          <w:rStyle w:val="Pogrubienie"/>
          <w:rFonts w:cs="Tahoma"/>
          <w:b w:val="0"/>
          <w:sz w:val="22"/>
        </w:rPr>
        <w:t>ą</w:t>
      </w:r>
      <w:r>
        <w:rPr>
          <w:rStyle w:val="Pogrubienie"/>
          <w:rFonts w:cs="Tahoma"/>
          <w:b w:val="0"/>
          <w:sz w:val="22"/>
        </w:rPr>
        <w:t>daj</w:t>
      </w:r>
      <w:r w:rsidRPr="00101CFF">
        <w:rPr>
          <w:rStyle w:val="Pogrubienie"/>
          <w:rFonts w:cs="Tahoma"/>
          <w:b w:val="0"/>
          <w:sz w:val="22"/>
        </w:rPr>
        <w:t xml:space="preserve"> bezwzględnego wydani</w:t>
      </w:r>
      <w:r>
        <w:rPr>
          <w:rStyle w:val="Pogrubienie"/>
          <w:rFonts w:cs="Tahoma"/>
          <w:b w:val="0"/>
          <w:sz w:val="22"/>
        </w:rPr>
        <w:t>a kopii podpisanych dokumentów.</w:t>
      </w:r>
    </w:p>
    <w:p w14:paraId="5C9E45FC" w14:textId="77777777" w:rsidR="005E4D83" w:rsidRDefault="005E4D83" w:rsidP="005E4D8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 w:rsidRPr="00153FC2">
        <w:rPr>
          <w:rStyle w:val="Pogrubienie"/>
          <w:rFonts w:cs="Tahoma"/>
          <w:b w:val="0"/>
          <w:sz w:val="22"/>
        </w:rPr>
        <w:t>W razie niewydania kopii podpisanych dokumentów</w:t>
      </w:r>
      <w:r>
        <w:rPr>
          <w:rStyle w:val="Pogrubienie"/>
          <w:rFonts w:cs="Tahoma"/>
          <w:b w:val="0"/>
          <w:sz w:val="22"/>
        </w:rPr>
        <w:t>,</w:t>
      </w:r>
      <w:r w:rsidRPr="00153FC2">
        <w:rPr>
          <w:rStyle w:val="Pogrubienie"/>
          <w:rFonts w:cs="Tahoma"/>
          <w:b w:val="0"/>
          <w:sz w:val="22"/>
        </w:rPr>
        <w:t xml:space="preserve"> skontaktuj się z rzecznikiem konsumentów w twoim mieście lub powiecie. Znajdziesz go</w:t>
      </w:r>
      <w:r>
        <w:rPr>
          <w:rStyle w:val="Pogrubienie"/>
          <w:rFonts w:cs="Tahoma"/>
          <w:b w:val="0"/>
          <w:sz w:val="22"/>
        </w:rPr>
        <w:t xml:space="preserve"> w wyszukiwarce</w:t>
      </w:r>
      <w:r w:rsidRPr="00153FC2">
        <w:rPr>
          <w:rStyle w:val="Pogrubienie"/>
          <w:rFonts w:cs="Tahoma"/>
          <w:b w:val="0"/>
          <w:sz w:val="22"/>
        </w:rPr>
        <w:t xml:space="preserve">: </w:t>
      </w:r>
      <w:hyperlink r:id="rId14" w:history="1">
        <w:r w:rsidRPr="007161B7">
          <w:rPr>
            <w:rStyle w:val="Hipercze"/>
            <w:rFonts w:cs="Tahoma"/>
            <w:sz w:val="22"/>
          </w:rPr>
          <w:t>https://www.uokik.gov.pl/pomoc.php</w:t>
        </w:r>
      </w:hyperlink>
      <w:r>
        <w:rPr>
          <w:rStyle w:val="Pogrubienie"/>
          <w:rFonts w:cs="Tahoma"/>
          <w:b w:val="0"/>
          <w:sz w:val="22"/>
        </w:rPr>
        <w:t>.</w:t>
      </w:r>
    </w:p>
    <w:p w14:paraId="3EEFAE3D" w14:textId="77777777" w:rsidR="005E4D83" w:rsidRPr="00FA5789" w:rsidRDefault="005E4D83" w:rsidP="004C1A8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Style w:val="Pogrubienie"/>
          <w:rFonts w:cs="Tahoma"/>
          <w:b w:val="0"/>
          <w:sz w:val="22"/>
        </w:rPr>
      </w:pPr>
      <w:r>
        <w:rPr>
          <w:rStyle w:val="Pogrubienie"/>
          <w:rFonts w:cs="Tahoma"/>
          <w:b w:val="0"/>
          <w:sz w:val="22"/>
        </w:rPr>
        <w:t xml:space="preserve">Pamiętaj, jeśli zawarłeś </w:t>
      </w:r>
      <w:r w:rsidRPr="00FA5789">
        <w:rPr>
          <w:rStyle w:val="Pogrubienie"/>
          <w:rFonts w:cs="Tahoma"/>
          <w:b w:val="0"/>
          <w:sz w:val="22"/>
        </w:rPr>
        <w:t xml:space="preserve">umowę na odległość, </w:t>
      </w:r>
      <w:r w:rsidRPr="00A87395">
        <w:rPr>
          <w:rStyle w:val="Pogrubienie"/>
          <w:rFonts w:cs="Tahoma"/>
          <w:sz w:val="22"/>
        </w:rPr>
        <w:t>możesz od niej odstąpić bez podania przyczyn w ciągu 14 dni.</w:t>
      </w:r>
      <w:r>
        <w:rPr>
          <w:rStyle w:val="Pogrubienie"/>
          <w:rFonts w:cs="Tahoma"/>
          <w:b w:val="0"/>
          <w:sz w:val="22"/>
        </w:rPr>
        <w:t xml:space="preserve"> </w:t>
      </w:r>
      <w:r w:rsidRPr="00A87395">
        <w:rPr>
          <w:rStyle w:val="Pogrubienie"/>
          <w:rFonts w:cs="Tahoma"/>
          <w:b w:val="0"/>
          <w:sz w:val="22"/>
        </w:rPr>
        <w:t xml:space="preserve">Jest to tzw. </w:t>
      </w:r>
      <w:r w:rsidRPr="00A87395">
        <w:rPr>
          <w:rStyle w:val="Pogrubienie"/>
          <w:rFonts w:cs="Tahoma"/>
          <w:sz w:val="22"/>
        </w:rPr>
        <w:t>prawo do namysłu</w:t>
      </w:r>
      <w:r w:rsidRPr="00A87395">
        <w:rPr>
          <w:rStyle w:val="Pogrubienie"/>
          <w:rFonts w:cs="Tahoma"/>
          <w:b w:val="0"/>
          <w:sz w:val="22"/>
        </w:rPr>
        <w:t>, umożliwiające k</w:t>
      </w:r>
      <w:r>
        <w:rPr>
          <w:rStyle w:val="Pogrubienie"/>
          <w:rFonts w:cs="Tahoma"/>
          <w:b w:val="0"/>
          <w:sz w:val="22"/>
        </w:rPr>
        <w:t>onsumentowi</w:t>
      </w:r>
      <w:r w:rsidRPr="00A87395">
        <w:rPr>
          <w:rStyle w:val="Pogrubienie"/>
          <w:rFonts w:cs="Tahoma"/>
          <w:b w:val="0"/>
          <w:sz w:val="22"/>
        </w:rPr>
        <w:t xml:space="preserve"> zapoznanie się z towarem</w:t>
      </w:r>
      <w:r>
        <w:rPr>
          <w:rStyle w:val="Pogrubienie"/>
          <w:rFonts w:cs="Tahoma"/>
          <w:b w:val="0"/>
          <w:sz w:val="22"/>
        </w:rPr>
        <w:t xml:space="preserve"> lub us</w:t>
      </w:r>
      <w:r w:rsidR="00F61C30">
        <w:rPr>
          <w:rStyle w:val="Pogrubienie"/>
          <w:rFonts w:cs="Tahoma"/>
          <w:b w:val="0"/>
          <w:sz w:val="22"/>
        </w:rPr>
        <w:t>ł</w:t>
      </w:r>
      <w:r>
        <w:rPr>
          <w:rStyle w:val="Pogrubienie"/>
          <w:rFonts w:cs="Tahoma"/>
          <w:b w:val="0"/>
          <w:sz w:val="22"/>
        </w:rPr>
        <w:t>ugą</w:t>
      </w:r>
      <w:r w:rsidRPr="00A87395">
        <w:rPr>
          <w:rStyle w:val="Pogrubienie"/>
          <w:rFonts w:cs="Tahoma"/>
          <w:b w:val="0"/>
          <w:sz w:val="22"/>
        </w:rPr>
        <w:t xml:space="preserve"> i rozważenie racjonalności zakupu.</w:t>
      </w:r>
    </w:p>
    <w:p w14:paraId="0BFC1DE6" w14:textId="77777777" w:rsidR="005E4D83" w:rsidRPr="005A6B17" w:rsidRDefault="005E4D83" w:rsidP="005E4D83">
      <w:pPr>
        <w:spacing w:after="240" w:line="360" w:lineRule="auto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2A195B21" w14:textId="2708357A" w:rsidR="005E4D83" w:rsidRPr="00B73F22" w:rsidRDefault="005E4D83" w:rsidP="00C35FE2">
      <w:pPr>
        <w:spacing w:after="100" w:afterAutospacing="1" w:line="372" w:lineRule="auto"/>
        <w:rPr>
          <w:sz w:val="22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5" w:history="1">
        <w:r w:rsidRPr="0085667B">
          <w:rPr>
            <w:rStyle w:val="Hipercze"/>
            <w:szCs w:val="18"/>
          </w:rPr>
          <w:t>porady@dlakonsumentow.pl</w:t>
        </w:r>
      </w:hyperlink>
      <w:r>
        <w:rPr>
          <w:szCs w:val="18"/>
        </w:rPr>
        <w:t xml:space="preserve"> </w:t>
      </w:r>
      <w:r w:rsidRPr="005A6B17">
        <w:rPr>
          <w:szCs w:val="18"/>
        </w:rPr>
        <w:br/>
      </w:r>
      <w:hyperlink r:id="rId16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</w:r>
      <w:r w:rsidRPr="00B751D7">
        <w:t>Urząd Komunikacji Elektronicznej –</w:t>
      </w:r>
      <w:hyperlink r:id="rId17" w:history="1">
        <w:r w:rsidRPr="00B751D7">
          <w:rPr>
            <w:rStyle w:val="Hipercze"/>
          </w:rPr>
          <w:t xml:space="preserve"> Centrum Informacji Konsumenckiej</w:t>
        </w:r>
      </w:hyperlink>
      <w:r>
        <w:t xml:space="preserve"> -</w:t>
      </w:r>
      <w:r w:rsidRPr="00B751D7">
        <w:t xml:space="preserve"> 22 33</w:t>
      </w:r>
      <w:r>
        <w:t xml:space="preserve"> 0</w:t>
      </w:r>
      <w:r w:rsidRPr="00B751D7">
        <w:t>4</w:t>
      </w:r>
      <w:r>
        <w:t xml:space="preserve"> 0</w:t>
      </w:r>
      <w:r w:rsidRPr="00B751D7">
        <w:t>0</w:t>
      </w:r>
      <w:r>
        <w:t>0</w:t>
      </w:r>
    </w:p>
    <w:sectPr w:rsidR="005E4D83" w:rsidRPr="00B73F22" w:rsidSect="00240013">
      <w:headerReference w:type="default" r:id="rId18"/>
      <w:footerReference w:type="default" r:id="rId19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39B5" w14:textId="77777777" w:rsidR="00094C5D" w:rsidRDefault="00094C5D">
      <w:r>
        <w:separator/>
      </w:r>
    </w:p>
  </w:endnote>
  <w:endnote w:type="continuationSeparator" w:id="0">
    <w:p w14:paraId="0118DA63" w14:textId="77777777" w:rsidR="00094C5D" w:rsidRDefault="0009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CF5C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5A0583" wp14:editId="3C926B0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FF8C4F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F19A" w14:textId="77777777" w:rsidR="00094C5D" w:rsidRDefault="00094C5D">
      <w:r>
        <w:separator/>
      </w:r>
    </w:p>
  </w:footnote>
  <w:footnote w:type="continuationSeparator" w:id="0">
    <w:p w14:paraId="511D0CC7" w14:textId="77777777" w:rsidR="00094C5D" w:rsidRDefault="0009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BD8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0CA6413" wp14:editId="3F6DDA3C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6780B"/>
    <w:multiLevelType w:val="hybridMultilevel"/>
    <w:tmpl w:val="E6ACF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61737"/>
    <w:rsid w:val="000651E9"/>
    <w:rsid w:val="00066179"/>
    <w:rsid w:val="00073AA7"/>
    <w:rsid w:val="00094C5D"/>
    <w:rsid w:val="000A74FA"/>
    <w:rsid w:val="000B149D"/>
    <w:rsid w:val="000B1AC5"/>
    <w:rsid w:val="000B7247"/>
    <w:rsid w:val="000F0C14"/>
    <w:rsid w:val="000F2922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03DF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E7C0E"/>
    <w:rsid w:val="002F1BF3"/>
    <w:rsid w:val="002F4D43"/>
    <w:rsid w:val="003056C6"/>
    <w:rsid w:val="00311B14"/>
    <w:rsid w:val="00315F01"/>
    <w:rsid w:val="00324306"/>
    <w:rsid w:val="003278D6"/>
    <w:rsid w:val="003303F0"/>
    <w:rsid w:val="0034059B"/>
    <w:rsid w:val="0035019C"/>
    <w:rsid w:val="00360248"/>
    <w:rsid w:val="0036078E"/>
    <w:rsid w:val="00366A46"/>
    <w:rsid w:val="0037092E"/>
    <w:rsid w:val="00377A0D"/>
    <w:rsid w:val="0038677D"/>
    <w:rsid w:val="003D3FF4"/>
    <w:rsid w:val="003D7161"/>
    <w:rsid w:val="003E3F9D"/>
    <w:rsid w:val="003E69E5"/>
    <w:rsid w:val="0040748E"/>
    <w:rsid w:val="00412206"/>
    <w:rsid w:val="00427E08"/>
    <w:rsid w:val="004316E3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1A85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8429C"/>
    <w:rsid w:val="005936EB"/>
    <w:rsid w:val="00593935"/>
    <w:rsid w:val="005973FD"/>
    <w:rsid w:val="00597C68"/>
    <w:rsid w:val="005A382B"/>
    <w:rsid w:val="005A4047"/>
    <w:rsid w:val="005C0D39"/>
    <w:rsid w:val="005C6232"/>
    <w:rsid w:val="005D6F7A"/>
    <w:rsid w:val="005E4D83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43F8A"/>
    <w:rsid w:val="0067485D"/>
    <w:rsid w:val="006844FD"/>
    <w:rsid w:val="006A2065"/>
    <w:rsid w:val="006A3D88"/>
    <w:rsid w:val="006A4A7A"/>
    <w:rsid w:val="006B0848"/>
    <w:rsid w:val="006B272A"/>
    <w:rsid w:val="006B733D"/>
    <w:rsid w:val="006C34AE"/>
    <w:rsid w:val="006C67AF"/>
    <w:rsid w:val="006D3DC5"/>
    <w:rsid w:val="006F143B"/>
    <w:rsid w:val="00700623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946A6"/>
    <w:rsid w:val="007A19D8"/>
    <w:rsid w:val="007E36E4"/>
    <w:rsid w:val="007F0ACE"/>
    <w:rsid w:val="00800F0E"/>
    <w:rsid w:val="00804024"/>
    <w:rsid w:val="0081753E"/>
    <w:rsid w:val="00825191"/>
    <w:rsid w:val="0085010E"/>
    <w:rsid w:val="0085454F"/>
    <w:rsid w:val="008571C7"/>
    <w:rsid w:val="0087354F"/>
    <w:rsid w:val="00896985"/>
    <w:rsid w:val="008A29B6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579E4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9612D"/>
    <w:rsid w:val="00AA602D"/>
    <w:rsid w:val="00AB572D"/>
    <w:rsid w:val="00AE2923"/>
    <w:rsid w:val="00AE7F9D"/>
    <w:rsid w:val="00AF1794"/>
    <w:rsid w:val="00B028F7"/>
    <w:rsid w:val="00B04284"/>
    <w:rsid w:val="00B22863"/>
    <w:rsid w:val="00B41502"/>
    <w:rsid w:val="00B51024"/>
    <w:rsid w:val="00B512B5"/>
    <w:rsid w:val="00B60CD8"/>
    <w:rsid w:val="00B60F9C"/>
    <w:rsid w:val="00B6769E"/>
    <w:rsid w:val="00B73F22"/>
    <w:rsid w:val="00B76F9A"/>
    <w:rsid w:val="00B810B2"/>
    <w:rsid w:val="00BA1CBC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0F77"/>
    <w:rsid w:val="00C123B1"/>
    <w:rsid w:val="00C21071"/>
    <w:rsid w:val="00C2398C"/>
    <w:rsid w:val="00C25569"/>
    <w:rsid w:val="00C27366"/>
    <w:rsid w:val="00C35FE2"/>
    <w:rsid w:val="00C5478B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92F52"/>
    <w:rsid w:val="00DA2D06"/>
    <w:rsid w:val="00DA753F"/>
    <w:rsid w:val="00DC182C"/>
    <w:rsid w:val="00DC5754"/>
    <w:rsid w:val="00DC7EDA"/>
    <w:rsid w:val="00DD34A3"/>
    <w:rsid w:val="00DD6056"/>
    <w:rsid w:val="00DE7C6A"/>
    <w:rsid w:val="00DF2857"/>
    <w:rsid w:val="00DF782B"/>
    <w:rsid w:val="00E03AEF"/>
    <w:rsid w:val="00E102DE"/>
    <w:rsid w:val="00E24825"/>
    <w:rsid w:val="00E3031B"/>
    <w:rsid w:val="00E42093"/>
    <w:rsid w:val="00E522AD"/>
    <w:rsid w:val="00E64103"/>
    <w:rsid w:val="00E67DAA"/>
    <w:rsid w:val="00E76CD1"/>
    <w:rsid w:val="00EE4AD8"/>
    <w:rsid w:val="00F12D50"/>
    <w:rsid w:val="00F139AC"/>
    <w:rsid w:val="00F21EAC"/>
    <w:rsid w:val="00F3243D"/>
    <w:rsid w:val="00F46D0D"/>
    <w:rsid w:val="00F61C30"/>
    <w:rsid w:val="00F92B59"/>
    <w:rsid w:val="00F948BC"/>
    <w:rsid w:val="00F960CF"/>
    <w:rsid w:val="00FA10A3"/>
    <w:rsid w:val="00FA1226"/>
    <w:rsid w:val="00FD09D8"/>
    <w:rsid w:val="00FD5C39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D688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1C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0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2834" TargetMode="External"/><Relationship Id="rId13" Type="http://schemas.openxmlformats.org/officeDocument/2006/relationships/hyperlink" Target="https://www.uokik.gov.pl/aktualnosci.php?news_id=1219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okik.gov.pl/aktualnosci.php?news_id=17036" TargetMode="External"/><Relationship Id="rId17" Type="http://schemas.openxmlformats.org/officeDocument/2006/relationships/hyperlink" Target="https://cik.uk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okik.gov.pl/pomoc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aktualnosci.php?news_id=146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rady@dlakonsumentow.pl" TargetMode="External"/><Relationship Id="rId10" Type="http://schemas.openxmlformats.org/officeDocument/2006/relationships/hyperlink" Target="https://www.uokik.gov.pl/aktualnosci.php?news_id=1424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3507" TargetMode="External"/><Relationship Id="rId14" Type="http://schemas.openxmlformats.org/officeDocument/2006/relationships/hyperlink" Target="https://www.uokik.gov.pl/pomoc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654C-93E9-4E56-985E-546F38CE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2019-03-06T14:11:00Z</cp:lastPrinted>
  <dcterms:created xsi:type="dcterms:W3CDTF">2021-05-06T14:19:00Z</dcterms:created>
  <dcterms:modified xsi:type="dcterms:W3CDTF">2021-05-06T14:19:00Z</dcterms:modified>
</cp:coreProperties>
</file>