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99D0C" w14:textId="77777777" w:rsidR="001D0E9E" w:rsidRDefault="00D52680" w:rsidP="001D0E9E">
      <w:pPr>
        <w:spacing w:line="360" w:lineRule="auto"/>
        <w:jc w:val="both"/>
        <w:rPr>
          <w:smallCaps/>
          <w:sz w:val="32"/>
          <w:szCs w:val="32"/>
        </w:rPr>
      </w:pPr>
      <w:r>
        <w:rPr>
          <w:caps/>
          <w:sz w:val="32"/>
          <w:szCs w:val="32"/>
        </w:rPr>
        <w:t xml:space="preserve">APEL PREZESA UOKIK W SPRAWIE </w:t>
      </w:r>
      <w:r w:rsidR="001D39C8" w:rsidRPr="00637661">
        <w:rPr>
          <w:caps/>
          <w:sz w:val="32"/>
          <w:szCs w:val="32"/>
        </w:rPr>
        <w:t>dvb-t2</w:t>
      </w:r>
      <w:r w:rsidR="001D39C8">
        <w:rPr>
          <w:smallCaps/>
          <w:sz w:val="32"/>
          <w:szCs w:val="32"/>
        </w:rPr>
        <w:t xml:space="preserve"> </w:t>
      </w:r>
    </w:p>
    <w:p w14:paraId="0289BB5A" w14:textId="31698E01" w:rsidR="001D39C8" w:rsidRPr="006E36F9" w:rsidRDefault="001D39C8" w:rsidP="001D0E9E">
      <w:pPr>
        <w:pStyle w:val="Akapitzlist"/>
        <w:numPr>
          <w:ilvl w:val="0"/>
          <w:numId w:val="33"/>
        </w:numPr>
        <w:spacing w:line="360" w:lineRule="auto"/>
        <w:jc w:val="both"/>
        <w:rPr>
          <w:smallCaps/>
          <w:sz w:val="32"/>
          <w:szCs w:val="32"/>
        </w:rPr>
      </w:pPr>
      <w:r w:rsidRPr="001D0E9E">
        <w:rPr>
          <w:b/>
          <w:sz w:val="22"/>
        </w:rPr>
        <w:t xml:space="preserve">Już </w:t>
      </w:r>
      <w:r w:rsidR="00926170" w:rsidRPr="001D0E9E">
        <w:rPr>
          <w:b/>
          <w:sz w:val="22"/>
        </w:rPr>
        <w:t xml:space="preserve">wkrótce </w:t>
      </w:r>
      <w:r w:rsidRPr="001D0E9E">
        <w:rPr>
          <w:b/>
          <w:sz w:val="22"/>
        </w:rPr>
        <w:t>widzowie będą korzystać z drugiej generac</w:t>
      </w:r>
      <w:r w:rsidR="001D0E9E" w:rsidRPr="001D0E9E">
        <w:rPr>
          <w:b/>
          <w:sz w:val="22"/>
        </w:rPr>
        <w:t>ji telewizji naziemnej – DVB-T2.</w:t>
      </w:r>
    </w:p>
    <w:p w14:paraId="39797D07" w14:textId="1F3B0657" w:rsidR="006E36F9" w:rsidRPr="005D3972" w:rsidRDefault="007E2D22" w:rsidP="001D0E9E">
      <w:pPr>
        <w:pStyle w:val="Akapitzlist"/>
        <w:numPr>
          <w:ilvl w:val="0"/>
          <w:numId w:val="33"/>
        </w:numPr>
        <w:spacing w:line="360" w:lineRule="auto"/>
        <w:jc w:val="both"/>
        <w:rPr>
          <w:smallCaps/>
          <w:sz w:val="32"/>
          <w:szCs w:val="32"/>
        </w:rPr>
      </w:pPr>
      <w:r>
        <w:rPr>
          <w:b/>
          <w:sz w:val="22"/>
        </w:rPr>
        <w:t>Wi</w:t>
      </w:r>
      <w:r w:rsidR="00AF248B">
        <w:rPr>
          <w:b/>
          <w:sz w:val="22"/>
        </w:rPr>
        <w:t>e</w:t>
      </w:r>
      <w:r>
        <w:rPr>
          <w:b/>
          <w:sz w:val="22"/>
        </w:rPr>
        <w:t xml:space="preserve">le osób będzie kupowało niezbędny do odbioru </w:t>
      </w:r>
      <w:r w:rsidR="006E36F9">
        <w:rPr>
          <w:b/>
          <w:sz w:val="22"/>
        </w:rPr>
        <w:t xml:space="preserve">telewizor lub dekoder. </w:t>
      </w:r>
    </w:p>
    <w:p w14:paraId="7132EAB9" w14:textId="75DFB261" w:rsidR="001D0E9E" w:rsidRPr="005D3972" w:rsidRDefault="001D39C8" w:rsidP="005D3972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smallCaps/>
          <w:sz w:val="32"/>
          <w:szCs w:val="32"/>
        </w:rPr>
      </w:pPr>
      <w:r w:rsidRPr="005D3972">
        <w:rPr>
          <w:b/>
          <w:sz w:val="22"/>
        </w:rPr>
        <w:t xml:space="preserve">Prezes UOKiK </w:t>
      </w:r>
      <w:r w:rsidR="00926170" w:rsidRPr="005D3972">
        <w:rPr>
          <w:b/>
          <w:sz w:val="22"/>
        </w:rPr>
        <w:t>Tomasz Chróstny zaapelował</w:t>
      </w:r>
      <w:r w:rsidR="001D0E9E" w:rsidRPr="005D3972">
        <w:rPr>
          <w:b/>
          <w:sz w:val="22"/>
        </w:rPr>
        <w:t xml:space="preserve"> do</w:t>
      </w:r>
      <w:r w:rsidR="00926170" w:rsidRPr="005D3972">
        <w:rPr>
          <w:b/>
          <w:sz w:val="22"/>
        </w:rPr>
        <w:t xml:space="preserve"> właścicieli największych sklepów z elektroniką</w:t>
      </w:r>
      <w:r w:rsidR="006E36F9" w:rsidRPr="005D3972">
        <w:rPr>
          <w:b/>
          <w:sz w:val="22"/>
        </w:rPr>
        <w:t xml:space="preserve"> i platform sprzedaży internetowej</w:t>
      </w:r>
      <w:r w:rsidR="00926170" w:rsidRPr="005D3972">
        <w:rPr>
          <w:b/>
          <w:sz w:val="22"/>
        </w:rPr>
        <w:t xml:space="preserve"> o niewykorzystywanie </w:t>
      </w:r>
      <w:r w:rsidR="00AF248B" w:rsidRPr="005D3972">
        <w:rPr>
          <w:b/>
          <w:sz w:val="22"/>
        </w:rPr>
        <w:t>sytuacji do podnoszenia cen</w:t>
      </w:r>
      <w:r w:rsidR="007E2D22" w:rsidRPr="005D3972">
        <w:rPr>
          <w:b/>
          <w:sz w:val="22"/>
        </w:rPr>
        <w:t xml:space="preserve"> tego sprzętu.</w:t>
      </w:r>
    </w:p>
    <w:p w14:paraId="7D952162" w14:textId="5D61C52B" w:rsidR="0013614E" w:rsidRPr="001D0E9E" w:rsidRDefault="001D39C8" w:rsidP="005D3972">
      <w:pPr>
        <w:spacing w:after="240" w:line="360" w:lineRule="auto"/>
        <w:jc w:val="both"/>
        <w:rPr>
          <w:b/>
          <w:sz w:val="22"/>
        </w:rPr>
      </w:pPr>
      <w:r w:rsidRPr="001D0E9E">
        <w:rPr>
          <w:b/>
          <w:sz w:val="22"/>
        </w:rPr>
        <w:t>[Warszaw</w:t>
      </w:r>
      <w:r w:rsidR="00323B0A">
        <w:rPr>
          <w:b/>
          <w:sz w:val="22"/>
        </w:rPr>
        <w:t xml:space="preserve">a, </w:t>
      </w:r>
      <w:r w:rsidR="00077012">
        <w:rPr>
          <w:b/>
          <w:sz w:val="22"/>
        </w:rPr>
        <w:t xml:space="preserve">11 </w:t>
      </w:r>
      <w:r w:rsidR="00BD4B73">
        <w:rPr>
          <w:b/>
          <w:sz w:val="22"/>
        </w:rPr>
        <w:t>marca</w:t>
      </w:r>
      <w:bookmarkStart w:id="0" w:name="_GoBack"/>
      <w:bookmarkEnd w:id="0"/>
      <w:r w:rsidR="00077012">
        <w:rPr>
          <w:b/>
          <w:sz w:val="22"/>
        </w:rPr>
        <w:t xml:space="preserve"> </w:t>
      </w:r>
      <w:r w:rsidR="009E72AB" w:rsidRPr="001D0E9E">
        <w:rPr>
          <w:b/>
          <w:sz w:val="22"/>
        </w:rPr>
        <w:t>202</w:t>
      </w:r>
      <w:r w:rsidR="009E72AB">
        <w:rPr>
          <w:b/>
          <w:sz w:val="22"/>
        </w:rPr>
        <w:t>2</w:t>
      </w:r>
      <w:r w:rsidR="009E72AB" w:rsidRPr="001D0E9E">
        <w:rPr>
          <w:b/>
          <w:sz w:val="22"/>
        </w:rPr>
        <w:t xml:space="preserve"> </w:t>
      </w:r>
      <w:r w:rsidRPr="001D0E9E">
        <w:rPr>
          <w:b/>
          <w:sz w:val="22"/>
        </w:rPr>
        <w:t>r.]</w:t>
      </w:r>
      <w:r w:rsidRPr="001D0E9E">
        <w:rPr>
          <w:sz w:val="22"/>
        </w:rPr>
        <w:t xml:space="preserve"> Od 1 lipca 2022 </w:t>
      </w:r>
      <w:r w:rsidR="00F10A74" w:rsidRPr="001D0E9E">
        <w:rPr>
          <w:sz w:val="22"/>
        </w:rPr>
        <w:t xml:space="preserve">roku </w:t>
      </w:r>
      <w:r w:rsidRPr="001D0E9E">
        <w:rPr>
          <w:sz w:val="22"/>
        </w:rPr>
        <w:t xml:space="preserve">odbiorcy telewizji naziemnej będą korzystać z nowego standardu nadawania sygnału - </w:t>
      </w:r>
      <w:hyperlink r:id="rId9" w:history="1">
        <w:r w:rsidRPr="001D0E9E">
          <w:rPr>
            <w:rStyle w:val="Hipercze"/>
            <w:sz w:val="22"/>
          </w:rPr>
          <w:t>DVB-T2/HEVC</w:t>
        </w:r>
      </w:hyperlink>
      <w:r w:rsidRPr="001D0E9E">
        <w:rPr>
          <w:sz w:val="22"/>
        </w:rPr>
        <w:t xml:space="preserve">. </w:t>
      </w:r>
      <w:r w:rsidR="00926170" w:rsidRPr="001D0E9E">
        <w:rPr>
          <w:sz w:val="22"/>
        </w:rPr>
        <w:t xml:space="preserve">Dzięki temu konsumenci otrzymają więcej kanałów w lepszej jakości. Jednak nie każdy telewizor </w:t>
      </w:r>
      <w:r w:rsidR="004F7316" w:rsidRPr="001D0E9E">
        <w:rPr>
          <w:sz w:val="22"/>
        </w:rPr>
        <w:t xml:space="preserve">jest obecnie </w:t>
      </w:r>
      <w:r w:rsidR="001D0E9E">
        <w:rPr>
          <w:sz w:val="22"/>
        </w:rPr>
        <w:t xml:space="preserve">dostosowany </w:t>
      </w:r>
      <w:r w:rsidR="00926170" w:rsidRPr="001D0E9E">
        <w:rPr>
          <w:sz w:val="22"/>
        </w:rPr>
        <w:t xml:space="preserve">do </w:t>
      </w:r>
      <w:r w:rsidR="00097DDE" w:rsidRPr="001D0E9E">
        <w:rPr>
          <w:sz w:val="22"/>
        </w:rPr>
        <w:t xml:space="preserve">odbioru nowego standardu telewizji. </w:t>
      </w:r>
      <w:r w:rsidR="001D0E9E">
        <w:rPr>
          <w:sz w:val="22"/>
        </w:rPr>
        <w:t>Ten problem d</w:t>
      </w:r>
      <w:r w:rsidR="00591AFD" w:rsidRPr="001D0E9E">
        <w:rPr>
          <w:sz w:val="22"/>
        </w:rPr>
        <w:t>otyczy</w:t>
      </w:r>
      <w:r w:rsidR="0013614E" w:rsidRPr="001D0E9E">
        <w:rPr>
          <w:sz w:val="22"/>
        </w:rPr>
        <w:t xml:space="preserve"> 2,27 mln gospodarstw </w:t>
      </w:r>
      <w:r w:rsidR="00EA438B" w:rsidRPr="001D0E9E">
        <w:rPr>
          <w:sz w:val="22"/>
        </w:rPr>
        <w:t xml:space="preserve">domowych. </w:t>
      </w:r>
      <w:r w:rsidR="00591AFD" w:rsidRPr="001D0E9E">
        <w:rPr>
          <w:sz w:val="22"/>
        </w:rPr>
        <w:t>W</w:t>
      </w:r>
      <w:r w:rsidR="00E15517" w:rsidRPr="001D0E9E">
        <w:rPr>
          <w:sz w:val="22"/>
        </w:rPr>
        <w:t xml:space="preserve"> 56 proc. z nich </w:t>
      </w:r>
      <w:r w:rsidR="001D0E9E">
        <w:rPr>
          <w:sz w:val="22"/>
        </w:rPr>
        <w:t xml:space="preserve">mieszka jedna osoba. </w:t>
      </w:r>
      <w:r w:rsidR="007F7FE9" w:rsidRPr="001D0E9E">
        <w:rPr>
          <w:sz w:val="22"/>
        </w:rPr>
        <w:t>Ponad 40 proc</w:t>
      </w:r>
      <w:r w:rsidR="005F7124">
        <w:rPr>
          <w:sz w:val="22"/>
        </w:rPr>
        <w:t>.</w:t>
      </w:r>
      <w:r w:rsidR="001D0E9E">
        <w:rPr>
          <w:sz w:val="22"/>
        </w:rPr>
        <w:t xml:space="preserve"> takich konsumentów </w:t>
      </w:r>
      <w:r w:rsidR="00AF248B">
        <w:rPr>
          <w:sz w:val="22"/>
        </w:rPr>
        <w:t>ma ponad</w:t>
      </w:r>
      <w:r w:rsidR="007F7FE9" w:rsidRPr="001D0E9E">
        <w:rPr>
          <w:sz w:val="22"/>
        </w:rPr>
        <w:t xml:space="preserve"> 70 lat, a 81 proc.</w:t>
      </w:r>
      <w:r w:rsidR="0013614E" w:rsidRPr="001D0E9E">
        <w:rPr>
          <w:sz w:val="22"/>
        </w:rPr>
        <w:t xml:space="preserve"> </w:t>
      </w:r>
      <w:r w:rsidR="007F7FE9" w:rsidRPr="001D0E9E">
        <w:rPr>
          <w:sz w:val="22"/>
        </w:rPr>
        <w:t xml:space="preserve">jest </w:t>
      </w:r>
      <w:r w:rsidR="0013614E" w:rsidRPr="001D0E9E">
        <w:rPr>
          <w:sz w:val="22"/>
        </w:rPr>
        <w:t>powyżej 50 roku życia</w:t>
      </w:r>
      <w:r w:rsidR="005D3972">
        <w:rPr>
          <w:rStyle w:val="Odwoanieprzypisudolnego"/>
          <w:sz w:val="22"/>
        </w:rPr>
        <w:footnoteReference w:id="1"/>
      </w:r>
      <w:r w:rsidR="005F7124">
        <w:rPr>
          <w:sz w:val="22"/>
        </w:rPr>
        <w:t>.</w:t>
      </w:r>
      <w:r w:rsidR="0013614E" w:rsidRPr="001D0E9E">
        <w:rPr>
          <w:sz w:val="22"/>
        </w:rPr>
        <w:t xml:space="preserve"> </w:t>
      </w:r>
    </w:p>
    <w:p w14:paraId="0D5961B7" w14:textId="3A45B544" w:rsidR="00DC099A" w:rsidRPr="002C7FE8" w:rsidRDefault="008E352E" w:rsidP="007E2D22">
      <w:pPr>
        <w:spacing w:after="240" w:line="360" w:lineRule="auto"/>
        <w:jc w:val="both"/>
        <w:rPr>
          <w:color w:val="000000" w:themeColor="text1"/>
          <w:sz w:val="22"/>
        </w:rPr>
      </w:pPr>
      <w:r w:rsidRPr="002C7FE8">
        <w:rPr>
          <w:sz w:val="22"/>
        </w:rPr>
        <w:t xml:space="preserve">- </w:t>
      </w:r>
      <w:r w:rsidRPr="002C7FE8">
        <w:rPr>
          <w:i/>
          <w:color w:val="000000" w:themeColor="text1"/>
          <w:sz w:val="22"/>
        </w:rPr>
        <w:t xml:space="preserve">Już </w:t>
      </w:r>
      <w:r w:rsidR="00B034E5">
        <w:rPr>
          <w:i/>
          <w:color w:val="000000" w:themeColor="text1"/>
          <w:sz w:val="22"/>
        </w:rPr>
        <w:t>obecnie</w:t>
      </w:r>
      <w:r w:rsidRPr="002C7FE8">
        <w:rPr>
          <w:i/>
          <w:color w:val="000000" w:themeColor="text1"/>
          <w:sz w:val="22"/>
        </w:rPr>
        <w:t xml:space="preserve"> wiele osób poszuk</w:t>
      </w:r>
      <w:r w:rsidR="00B034E5">
        <w:rPr>
          <w:i/>
          <w:color w:val="000000" w:themeColor="text1"/>
          <w:sz w:val="22"/>
        </w:rPr>
        <w:t>uje</w:t>
      </w:r>
      <w:r w:rsidRPr="002C7FE8">
        <w:rPr>
          <w:i/>
          <w:color w:val="000000" w:themeColor="text1"/>
          <w:sz w:val="22"/>
        </w:rPr>
        <w:t xml:space="preserve"> </w:t>
      </w:r>
      <w:r w:rsidR="00DC099A" w:rsidRPr="002C7FE8">
        <w:rPr>
          <w:i/>
          <w:color w:val="000000" w:themeColor="text1"/>
          <w:sz w:val="22"/>
        </w:rPr>
        <w:t xml:space="preserve">nowego </w:t>
      </w:r>
      <w:r w:rsidRPr="002C7FE8">
        <w:rPr>
          <w:i/>
          <w:color w:val="000000" w:themeColor="text1"/>
          <w:sz w:val="22"/>
        </w:rPr>
        <w:t>telewizora lub dekodera</w:t>
      </w:r>
      <w:r w:rsidR="001F5C22" w:rsidRPr="002C7FE8">
        <w:rPr>
          <w:i/>
          <w:color w:val="000000" w:themeColor="text1"/>
          <w:sz w:val="22"/>
        </w:rPr>
        <w:t xml:space="preserve">, który umożliwi oglądanie telewizji </w:t>
      </w:r>
      <w:r w:rsidR="007E2D22">
        <w:rPr>
          <w:i/>
          <w:color w:val="000000" w:themeColor="text1"/>
          <w:sz w:val="22"/>
        </w:rPr>
        <w:t xml:space="preserve">nowej generacji </w:t>
      </w:r>
      <w:r w:rsidR="001D0E9E">
        <w:rPr>
          <w:i/>
          <w:color w:val="000000" w:themeColor="text1"/>
          <w:sz w:val="22"/>
        </w:rPr>
        <w:t xml:space="preserve">w </w:t>
      </w:r>
      <w:r w:rsidR="001F5C22" w:rsidRPr="002C7FE8">
        <w:rPr>
          <w:i/>
          <w:color w:val="000000" w:themeColor="text1"/>
          <w:sz w:val="22"/>
        </w:rPr>
        <w:t>lepszym standardzie</w:t>
      </w:r>
      <w:r w:rsidR="00AF248B">
        <w:rPr>
          <w:i/>
          <w:color w:val="000000" w:themeColor="text1"/>
          <w:sz w:val="22"/>
        </w:rPr>
        <w:t>.</w:t>
      </w:r>
      <w:r w:rsidR="001F5C22" w:rsidRPr="002C7FE8">
        <w:rPr>
          <w:i/>
          <w:color w:val="000000" w:themeColor="text1"/>
          <w:sz w:val="22"/>
        </w:rPr>
        <w:t xml:space="preserve"> </w:t>
      </w:r>
      <w:r w:rsidR="002D167C" w:rsidRPr="002C7FE8">
        <w:rPr>
          <w:i/>
          <w:color w:val="000000" w:themeColor="text1"/>
          <w:sz w:val="22"/>
        </w:rPr>
        <w:t>Zwiększony</w:t>
      </w:r>
      <w:r w:rsidRPr="002C7FE8">
        <w:rPr>
          <w:i/>
          <w:color w:val="000000" w:themeColor="text1"/>
          <w:sz w:val="22"/>
        </w:rPr>
        <w:t xml:space="preserve"> popyt może rodzić pokusę nieuzasadnionego podwyższania cen na te produkty</w:t>
      </w:r>
      <w:r w:rsidR="007E2D22">
        <w:rPr>
          <w:i/>
          <w:color w:val="000000" w:themeColor="text1"/>
          <w:sz w:val="22"/>
        </w:rPr>
        <w:t>.</w:t>
      </w:r>
      <w:r w:rsidRPr="002C7FE8">
        <w:rPr>
          <w:i/>
          <w:color w:val="000000" w:themeColor="text1"/>
          <w:sz w:val="22"/>
        </w:rPr>
        <w:t xml:space="preserve"> Dlatego zaapelowałem do właścicieli </w:t>
      </w:r>
      <w:r w:rsidR="002D167C" w:rsidRPr="002C7FE8">
        <w:rPr>
          <w:i/>
          <w:color w:val="000000" w:themeColor="text1"/>
          <w:sz w:val="22"/>
        </w:rPr>
        <w:t xml:space="preserve">sieci </w:t>
      </w:r>
      <w:r w:rsidR="00DC099A" w:rsidRPr="002C7FE8">
        <w:rPr>
          <w:i/>
          <w:color w:val="000000" w:themeColor="text1"/>
          <w:sz w:val="22"/>
        </w:rPr>
        <w:t xml:space="preserve">sklepów z elektroniką, aby </w:t>
      </w:r>
      <w:r w:rsidR="002D167C" w:rsidRPr="002C7FE8">
        <w:rPr>
          <w:i/>
          <w:color w:val="000000" w:themeColor="text1"/>
          <w:sz w:val="22"/>
        </w:rPr>
        <w:t>kształtowali</w:t>
      </w:r>
      <w:r w:rsidR="001D0E9E">
        <w:rPr>
          <w:i/>
          <w:color w:val="000000" w:themeColor="text1"/>
          <w:sz w:val="22"/>
        </w:rPr>
        <w:t xml:space="preserve"> politykę cenową</w:t>
      </w:r>
      <w:r w:rsidR="00DC099A" w:rsidRPr="002C7FE8">
        <w:rPr>
          <w:i/>
          <w:color w:val="000000" w:themeColor="text1"/>
          <w:sz w:val="22"/>
        </w:rPr>
        <w:t xml:space="preserve">  sprzętu do odbioru telewizji </w:t>
      </w:r>
      <w:r w:rsidR="002D167C" w:rsidRPr="002C7FE8">
        <w:rPr>
          <w:i/>
          <w:color w:val="000000" w:themeColor="text1"/>
          <w:sz w:val="22"/>
        </w:rPr>
        <w:t>naziemnej</w:t>
      </w:r>
      <w:r w:rsidR="00DC099A" w:rsidRPr="002C7FE8">
        <w:rPr>
          <w:i/>
          <w:color w:val="000000" w:themeColor="text1"/>
          <w:sz w:val="22"/>
        </w:rPr>
        <w:t xml:space="preserve"> w duchu społecznej odpo</w:t>
      </w:r>
      <w:r w:rsidR="002D167C" w:rsidRPr="002C7FE8">
        <w:rPr>
          <w:i/>
          <w:color w:val="000000" w:themeColor="text1"/>
          <w:sz w:val="22"/>
        </w:rPr>
        <w:t xml:space="preserve">wiedzialności biznesu. </w:t>
      </w:r>
      <w:r w:rsidR="007E2D22">
        <w:rPr>
          <w:i/>
          <w:color w:val="000000" w:themeColor="text1"/>
          <w:sz w:val="22"/>
        </w:rPr>
        <w:t xml:space="preserve">O to samo poprosiłem </w:t>
      </w:r>
      <w:r w:rsidR="002D167C" w:rsidRPr="002C7FE8">
        <w:rPr>
          <w:i/>
          <w:color w:val="000000" w:themeColor="text1"/>
          <w:sz w:val="22"/>
        </w:rPr>
        <w:t>właścicieli</w:t>
      </w:r>
      <w:r w:rsidR="00DC099A" w:rsidRPr="002C7FE8">
        <w:rPr>
          <w:i/>
          <w:color w:val="000000" w:themeColor="text1"/>
          <w:sz w:val="22"/>
        </w:rPr>
        <w:t xml:space="preserve"> </w:t>
      </w:r>
      <w:r w:rsidR="002D167C" w:rsidRPr="002C7FE8">
        <w:rPr>
          <w:i/>
          <w:color w:val="000000" w:themeColor="text1"/>
          <w:sz w:val="22"/>
        </w:rPr>
        <w:t xml:space="preserve">największych </w:t>
      </w:r>
      <w:r w:rsidR="005F7124">
        <w:rPr>
          <w:i/>
          <w:color w:val="000000" w:themeColor="text1"/>
          <w:sz w:val="22"/>
        </w:rPr>
        <w:t>internetowych platform sprzedaży</w:t>
      </w:r>
      <w:r w:rsidR="007E2D22">
        <w:rPr>
          <w:i/>
          <w:color w:val="000000" w:themeColor="text1"/>
          <w:sz w:val="22"/>
        </w:rPr>
        <w:t>. Zwróciłem się do nich o</w:t>
      </w:r>
      <w:r w:rsidR="002D167C" w:rsidRPr="002C7FE8">
        <w:rPr>
          <w:i/>
          <w:color w:val="000000" w:themeColor="text1"/>
          <w:sz w:val="22"/>
        </w:rPr>
        <w:t xml:space="preserve"> </w:t>
      </w:r>
      <w:r w:rsidR="009E72AB">
        <w:rPr>
          <w:i/>
          <w:color w:val="000000" w:themeColor="text1"/>
          <w:sz w:val="22"/>
        </w:rPr>
        <w:t xml:space="preserve">to, by </w:t>
      </w:r>
      <w:r w:rsidR="006A492A">
        <w:rPr>
          <w:i/>
          <w:color w:val="000000" w:themeColor="text1"/>
          <w:sz w:val="22"/>
        </w:rPr>
        <w:t>reagowali na nieuczciwe oferty</w:t>
      </w:r>
      <w:r w:rsidR="00AF248B">
        <w:rPr>
          <w:color w:val="000000" w:themeColor="text1"/>
          <w:sz w:val="22"/>
        </w:rPr>
        <w:t xml:space="preserve"> </w:t>
      </w:r>
      <w:r w:rsidR="002D167C" w:rsidRPr="002C7FE8">
        <w:rPr>
          <w:color w:val="000000" w:themeColor="text1"/>
          <w:sz w:val="22"/>
        </w:rPr>
        <w:t xml:space="preserve">– mówi </w:t>
      </w:r>
      <w:r w:rsidR="002C7FE8">
        <w:rPr>
          <w:color w:val="000000" w:themeColor="text1"/>
          <w:sz w:val="22"/>
        </w:rPr>
        <w:t>Prezes UOKiK Tomasz Ch</w:t>
      </w:r>
      <w:r w:rsidR="002D167C" w:rsidRPr="002C7FE8">
        <w:rPr>
          <w:color w:val="000000" w:themeColor="text1"/>
          <w:sz w:val="22"/>
        </w:rPr>
        <w:t>róstny.</w:t>
      </w:r>
    </w:p>
    <w:p w14:paraId="280BDAEA" w14:textId="723F6126" w:rsidR="002D167C" w:rsidRPr="005F7124" w:rsidRDefault="007F4479" w:rsidP="005F7124">
      <w:pPr>
        <w:spacing w:after="240" w:line="360" w:lineRule="auto"/>
        <w:jc w:val="both"/>
        <w:rPr>
          <w:color w:val="000000" w:themeColor="text1"/>
          <w:sz w:val="22"/>
        </w:rPr>
      </w:pPr>
      <w:r w:rsidRPr="005F7124">
        <w:rPr>
          <w:color w:val="000000" w:themeColor="text1"/>
          <w:sz w:val="22"/>
        </w:rPr>
        <w:t>Apel wysłany został do następujących przedsiębiorców: Euro-net,</w:t>
      </w:r>
      <w:r w:rsidR="00AF248B">
        <w:rPr>
          <w:color w:val="000000" w:themeColor="text1"/>
          <w:sz w:val="22"/>
        </w:rPr>
        <w:t xml:space="preserve"> </w:t>
      </w:r>
      <w:r w:rsidRPr="009E72AB">
        <w:rPr>
          <w:color w:val="000000" w:themeColor="text1"/>
          <w:sz w:val="22"/>
        </w:rPr>
        <w:t>Media Saturn Online,</w:t>
      </w:r>
      <w:r w:rsidRPr="005F7124">
        <w:rPr>
          <w:color w:val="000000" w:themeColor="text1"/>
          <w:sz w:val="22"/>
        </w:rPr>
        <w:t xml:space="preserve"> Terg, Neonet, Morele.net, Allegro i Ceneo. </w:t>
      </w:r>
    </w:p>
    <w:p w14:paraId="680513F0" w14:textId="20239DD4" w:rsidR="001D39C8" w:rsidRPr="005F7124" w:rsidRDefault="001F5C22" w:rsidP="005F7124">
      <w:pPr>
        <w:spacing w:after="240" w:line="360" w:lineRule="auto"/>
        <w:jc w:val="both"/>
        <w:rPr>
          <w:i/>
          <w:color w:val="000000" w:themeColor="text1"/>
          <w:sz w:val="22"/>
        </w:rPr>
      </w:pPr>
      <w:r w:rsidRPr="00AF248B">
        <w:rPr>
          <w:color w:val="000000" w:themeColor="text1"/>
          <w:sz w:val="22"/>
        </w:rPr>
        <w:t>Przypom</w:t>
      </w:r>
      <w:r w:rsidR="007F4479" w:rsidRPr="00AF248B">
        <w:rPr>
          <w:color w:val="000000" w:themeColor="text1"/>
          <w:sz w:val="22"/>
        </w:rPr>
        <w:t>in</w:t>
      </w:r>
      <w:r w:rsidRPr="00AF248B">
        <w:rPr>
          <w:color w:val="000000" w:themeColor="text1"/>
          <w:sz w:val="22"/>
        </w:rPr>
        <w:t>amy, ż</w:t>
      </w:r>
      <w:r w:rsidR="003841AA" w:rsidRPr="00AF248B">
        <w:rPr>
          <w:color w:val="000000" w:themeColor="text1"/>
          <w:sz w:val="22"/>
        </w:rPr>
        <w:t xml:space="preserve">e </w:t>
      </w:r>
      <w:r w:rsidRPr="00AF248B">
        <w:rPr>
          <w:color w:val="000000" w:themeColor="text1"/>
          <w:sz w:val="22"/>
        </w:rPr>
        <w:t xml:space="preserve">dzięki </w:t>
      </w:r>
      <w:hyperlink r:id="rId10" w:history="1">
        <w:r w:rsidRPr="006E4F65">
          <w:rPr>
            <w:rStyle w:val="Hipercze"/>
            <w:sz w:val="22"/>
          </w:rPr>
          <w:t>rządowemu programowi</w:t>
        </w:r>
      </w:hyperlink>
      <w:r w:rsidRPr="00AF248B">
        <w:rPr>
          <w:color w:val="000000" w:themeColor="text1"/>
          <w:sz w:val="22"/>
        </w:rPr>
        <w:t xml:space="preserve"> </w:t>
      </w:r>
      <w:r w:rsidR="00AF248B">
        <w:rPr>
          <w:color w:val="000000" w:themeColor="text1"/>
          <w:sz w:val="22"/>
        </w:rPr>
        <w:t>osoby</w:t>
      </w:r>
      <w:r w:rsidR="00B034E5">
        <w:rPr>
          <w:color w:val="000000" w:themeColor="text1"/>
          <w:sz w:val="22"/>
        </w:rPr>
        <w:t>,</w:t>
      </w:r>
      <w:r w:rsidRPr="00AF248B">
        <w:rPr>
          <w:color w:val="000000" w:themeColor="text1"/>
          <w:sz w:val="22"/>
        </w:rPr>
        <w:t xml:space="preserve"> których sytuacja materialna nie będzie pozwalała na zakup </w:t>
      </w:r>
      <w:r w:rsidR="002C7FE8" w:rsidRPr="00AF248B">
        <w:rPr>
          <w:color w:val="000000" w:themeColor="text1"/>
          <w:sz w:val="22"/>
        </w:rPr>
        <w:t>sprzętu</w:t>
      </w:r>
      <w:r w:rsidRPr="00AF248B">
        <w:rPr>
          <w:color w:val="000000" w:themeColor="text1"/>
          <w:sz w:val="22"/>
        </w:rPr>
        <w:t xml:space="preserve"> do odbioru telewizji naziemnej</w:t>
      </w:r>
      <w:r w:rsidR="00B034E5">
        <w:rPr>
          <w:color w:val="000000" w:themeColor="text1"/>
          <w:sz w:val="22"/>
        </w:rPr>
        <w:t>,</w:t>
      </w:r>
      <w:r w:rsidRPr="00AF248B">
        <w:rPr>
          <w:color w:val="000000" w:themeColor="text1"/>
          <w:sz w:val="22"/>
        </w:rPr>
        <w:t xml:space="preserve"> </w:t>
      </w:r>
      <w:r w:rsidR="002C7FE8" w:rsidRPr="00AF248B">
        <w:rPr>
          <w:color w:val="000000" w:themeColor="text1"/>
          <w:sz w:val="22"/>
        </w:rPr>
        <w:t>otrzymają</w:t>
      </w:r>
      <w:r w:rsidRPr="00AF248B">
        <w:rPr>
          <w:color w:val="000000" w:themeColor="text1"/>
          <w:sz w:val="22"/>
        </w:rPr>
        <w:t xml:space="preserve"> dofinansowanie do zakupu.</w:t>
      </w:r>
      <w:r w:rsidR="003841AA" w:rsidRPr="005F7124">
        <w:rPr>
          <w:i/>
          <w:color w:val="000000" w:themeColor="text1"/>
          <w:sz w:val="22"/>
        </w:rPr>
        <w:t xml:space="preserve"> </w:t>
      </w:r>
      <w:r w:rsidR="007F4479" w:rsidRPr="00AF248B">
        <w:rPr>
          <w:color w:val="000000" w:themeColor="text1"/>
          <w:sz w:val="22"/>
        </w:rPr>
        <w:t>Ponadto Prezes UOKiK</w:t>
      </w:r>
      <w:r w:rsidR="003841AA" w:rsidRPr="00AF248B">
        <w:rPr>
          <w:color w:val="000000" w:themeColor="text1"/>
          <w:sz w:val="22"/>
        </w:rPr>
        <w:t xml:space="preserve"> przyłączył się </w:t>
      </w:r>
      <w:r w:rsidR="003841AA" w:rsidRPr="00AF248B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do kampanii informacyjnej organizowanej przez Instytut Łączności - </w:t>
      </w:r>
      <w:hyperlink r:id="rId11" w:history="1">
        <w:r w:rsidR="003841AA" w:rsidRPr="00AF248B">
          <w:rPr>
            <w:rStyle w:val="Hipercze"/>
            <w:rFonts w:cs="Tahoma"/>
            <w:sz w:val="22"/>
            <w:shd w:val="clear" w:color="auto" w:fill="FFFFFF"/>
          </w:rPr>
          <w:t>#GotowiNaDVBT2</w:t>
        </w:r>
      </w:hyperlink>
      <w:r w:rsidR="003841AA" w:rsidRPr="00AF248B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.</w:t>
      </w:r>
      <w:r w:rsidR="003841AA" w:rsidRPr="005F7124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  </w:t>
      </w:r>
    </w:p>
    <w:p w14:paraId="25DAD9D2" w14:textId="77777777" w:rsidR="001D39C8" w:rsidRPr="002C7FE8" w:rsidRDefault="001D39C8" w:rsidP="007E2D22">
      <w:pPr>
        <w:spacing w:after="240" w:line="360" w:lineRule="auto"/>
        <w:jc w:val="both"/>
        <w:rPr>
          <w:sz w:val="22"/>
        </w:rPr>
      </w:pPr>
      <w:r w:rsidRPr="002C7FE8">
        <w:rPr>
          <w:sz w:val="22"/>
        </w:rPr>
        <w:lastRenderedPageBreak/>
        <w:t>Kupując nowy sprzęt, zapytaj sprzedawcę czy telewizor:</w:t>
      </w:r>
    </w:p>
    <w:p w14:paraId="57E31BE3" w14:textId="77777777" w:rsidR="001D39C8" w:rsidRPr="002C7FE8" w:rsidRDefault="001D39C8" w:rsidP="007E2D22">
      <w:pPr>
        <w:pStyle w:val="Akapitzlist"/>
        <w:numPr>
          <w:ilvl w:val="0"/>
          <w:numId w:val="28"/>
        </w:numPr>
        <w:spacing w:after="240" w:line="360" w:lineRule="auto"/>
        <w:ind w:left="0"/>
        <w:jc w:val="both"/>
        <w:rPr>
          <w:sz w:val="22"/>
        </w:rPr>
      </w:pPr>
      <w:r w:rsidRPr="002C7FE8">
        <w:rPr>
          <w:sz w:val="22"/>
        </w:rPr>
        <w:t>odbiera telewizję naziemną w standardzie DVB-T2</w:t>
      </w:r>
    </w:p>
    <w:p w14:paraId="3EB1C20F" w14:textId="77777777" w:rsidR="001D39C8" w:rsidRPr="002C7FE8" w:rsidRDefault="001D39C8" w:rsidP="007E2D22">
      <w:pPr>
        <w:pStyle w:val="Akapitzlist"/>
        <w:numPr>
          <w:ilvl w:val="0"/>
          <w:numId w:val="28"/>
        </w:numPr>
        <w:spacing w:after="240" w:line="360" w:lineRule="auto"/>
        <w:ind w:left="0"/>
        <w:jc w:val="both"/>
        <w:rPr>
          <w:sz w:val="22"/>
        </w:rPr>
      </w:pPr>
      <w:r w:rsidRPr="002C7FE8">
        <w:rPr>
          <w:sz w:val="22"/>
        </w:rPr>
        <w:t>odbiera kodowanie obrazu w standardzie HEVC (H.265/MPEG-H)</w:t>
      </w:r>
    </w:p>
    <w:p w14:paraId="446E972F" w14:textId="77777777" w:rsidR="001D39C8" w:rsidRPr="002C7FE8" w:rsidRDefault="001D39C8" w:rsidP="007E2D22">
      <w:pPr>
        <w:pStyle w:val="Akapitzlist"/>
        <w:numPr>
          <w:ilvl w:val="0"/>
          <w:numId w:val="28"/>
        </w:numPr>
        <w:spacing w:after="240" w:line="360" w:lineRule="auto"/>
        <w:ind w:left="0"/>
        <w:jc w:val="both"/>
        <w:rPr>
          <w:sz w:val="22"/>
        </w:rPr>
      </w:pPr>
      <w:r w:rsidRPr="002C7FE8">
        <w:rPr>
          <w:sz w:val="22"/>
        </w:rPr>
        <w:t>odbiera kodowanie fonii w standardzie MPEG-2 Audio Warstwa 2 i Dolby E-AC-3</w:t>
      </w:r>
    </w:p>
    <w:p w14:paraId="61AAC8D4" w14:textId="77777777" w:rsidR="001D39C8" w:rsidRPr="002C7FE8" w:rsidRDefault="001D39C8" w:rsidP="007E2D22">
      <w:pPr>
        <w:spacing w:after="240" w:line="360" w:lineRule="auto"/>
        <w:jc w:val="both"/>
        <w:rPr>
          <w:sz w:val="22"/>
        </w:rPr>
      </w:pPr>
      <w:r w:rsidRPr="002C7FE8">
        <w:rPr>
          <w:sz w:val="22"/>
        </w:rPr>
        <w:t>Jeśli odbiornik umożliwia podłączenie do Internetu, to powinien on obsługiwać standard HbbTV w wersji przynajmniej 2.0.1.</w:t>
      </w:r>
    </w:p>
    <w:p w14:paraId="6FE7564A" w14:textId="77777777" w:rsidR="001D39C8" w:rsidRPr="002C7FE8" w:rsidRDefault="001D39C8" w:rsidP="007E2D22">
      <w:pPr>
        <w:spacing w:after="240" w:line="360" w:lineRule="auto"/>
        <w:jc w:val="both"/>
        <w:rPr>
          <w:sz w:val="22"/>
        </w:rPr>
      </w:pPr>
      <w:r w:rsidRPr="002C7FE8">
        <w:rPr>
          <w:sz w:val="22"/>
        </w:rPr>
        <w:t>Konsumencie, jeśli zależy ci na ultra wysokiej rozdzielczości 4K, to sprzęt powinien spełniać również wymogi:</w:t>
      </w:r>
    </w:p>
    <w:p w14:paraId="18E63698" w14:textId="77777777" w:rsidR="001D39C8" w:rsidRPr="002C7FE8" w:rsidRDefault="001D39C8" w:rsidP="007E2D22">
      <w:pPr>
        <w:pStyle w:val="Akapitzlist"/>
        <w:numPr>
          <w:ilvl w:val="0"/>
          <w:numId w:val="29"/>
        </w:numPr>
        <w:spacing w:after="240" w:line="360" w:lineRule="auto"/>
        <w:ind w:left="0"/>
        <w:jc w:val="both"/>
        <w:rPr>
          <w:sz w:val="22"/>
        </w:rPr>
      </w:pPr>
      <w:r w:rsidRPr="002C7FE8">
        <w:rPr>
          <w:sz w:val="22"/>
        </w:rPr>
        <w:t>odbioru HEVC HDR w wersjach HLG10 oraz PQ10</w:t>
      </w:r>
    </w:p>
    <w:p w14:paraId="52C9134D" w14:textId="77777777" w:rsidR="001D39C8" w:rsidRPr="008E3182" w:rsidRDefault="001D39C8" w:rsidP="007E2D22">
      <w:pPr>
        <w:pStyle w:val="Akapitzlist"/>
        <w:numPr>
          <w:ilvl w:val="0"/>
          <w:numId w:val="29"/>
        </w:numPr>
        <w:spacing w:after="160" w:line="360" w:lineRule="auto"/>
        <w:ind w:left="0"/>
        <w:jc w:val="both"/>
        <w:rPr>
          <w:sz w:val="22"/>
        </w:rPr>
      </w:pPr>
      <w:r w:rsidRPr="008E3182">
        <w:rPr>
          <w:sz w:val="22"/>
        </w:rPr>
        <w:t>odbioru dźwięku w wersji Dolby AC-4</w:t>
      </w:r>
    </w:p>
    <w:p w14:paraId="06F63FA7" w14:textId="77777777" w:rsidR="001D39C8" w:rsidRPr="008E3182" w:rsidRDefault="001D39C8" w:rsidP="007E2D22">
      <w:pPr>
        <w:spacing w:line="360" w:lineRule="auto"/>
        <w:jc w:val="both"/>
        <w:rPr>
          <w:rStyle w:val="Hipercze"/>
          <w:sz w:val="22"/>
        </w:rPr>
      </w:pPr>
      <w:r w:rsidRPr="008E3182">
        <w:rPr>
          <w:sz w:val="22"/>
        </w:rPr>
        <w:t xml:space="preserve">Wszystkie informacje na temat DVB-T2 znajdziesz na stronie </w:t>
      </w:r>
      <w:r>
        <w:rPr>
          <w:sz w:val="22"/>
        </w:rPr>
        <w:fldChar w:fldCharType="begin"/>
      </w:r>
      <w:r>
        <w:rPr>
          <w:sz w:val="22"/>
        </w:rPr>
        <w:instrText>HYPERLINK "https://www.gov.pl/web/dvbt2" \o "cyfrowaTV"</w:instrText>
      </w:r>
      <w:r>
        <w:rPr>
          <w:sz w:val="22"/>
        </w:rPr>
        <w:fldChar w:fldCharType="separate"/>
      </w:r>
      <w:r w:rsidRPr="008E3182">
        <w:rPr>
          <w:rStyle w:val="Hipercze"/>
          <w:sz w:val="22"/>
        </w:rPr>
        <w:t>cyfrowa TV</w:t>
      </w:r>
      <w:r>
        <w:rPr>
          <w:rStyle w:val="Hipercze"/>
          <w:sz w:val="22"/>
        </w:rPr>
        <w:t>.</w:t>
      </w:r>
    </w:p>
    <w:p w14:paraId="2FF49281" w14:textId="77777777" w:rsidR="001D39C8" w:rsidRPr="008E3182" w:rsidRDefault="001D39C8" w:rsidP="007E2D22">
      <w:pPr>
        <w:jc w:val="both"/>
        <w:rPr>
          <w:sz w:val="22"/>
        </w:rPr>
      </w:pPr>
      <w:r>
        <w:rPr>
          <w:sz w:val="22"/>
        </w:rPr>
        <w:fldChar w:fldCharType="end"/>
      </w:r>
    </w:p>
    <w:p w14:paraId="61748373" w14:textId="77777777" w:rsidR="001D39C8" w:rsidRPr="00764123" w:rsidRDefault="001D39C8" w:rsidP="001D39C8"/>
    <w:p w14:paraId="4DE3B888" w14:textId="77777777" w:rsidR="001D39C8" w:rsidRPr="003C3AAE" w:rsidRDefault="001D39C8" w:rsidP="001D39C8">
      <w:pPr>
        <w:pStyle w:val="NormalnyWeb"/>
        <w:shd w:val="clear" w:color="auto" w:fill="FFFFFF"/>
        <w:spacing w:before="0" w:beforeAutospacing="0" w:line="279" w:lineRule="atLeast"/>
        <w:rPr>
          <w:rFonts w:ascii="Tahoma" w:hAnsi="Tahoma" w:cs="Tahoma"/>
          <w:sz w:val="18"/>
          <w:szCs w:val="18"/>
        </w:rPr>
      </w:pPr>
      <w:r w:rsidRPr="003C3AAE">
        <w:rPr>
          <w:rStyle w:val="Pogrubienie"/>
          <w:rFonts w:ascii="Tahoma" w:eastAsia="Calibri" w:hAnsi="Tahoma" w:cs="Tahoma"/>
          <w:sz w:val="18"/>
          <w:szCs w:val="18"/>
        </w:rPr>
        <w:t>Dodatkowe informacje dla mediów:</w:t>
      </w:r>
    </w:p>
    <w:p w14:paraId="342B0682" w14:textId="77777777" w:rsidR="001D39C8" w:rsidRDefault="001D39C8" w:rsidP="001D39C8">
      <w:pPr>
        <w:pStyle w:val="NormalnyWeb"/>
        <w:shd w:val="clear" w:color="auto" w:fill="FFFFFF"/>
        <w:spacing w:before="0" w:beforeAutospacing="0" w:line="279" w:lineRule="atLeast"/>
        <w:rPr>
          <w:rFonts w:ascii="Tahoma" w:hAnsi="Tahoma" w:cs="Tahoma"/>
          <w:color w:val="3C4147"/>
          <w:sz w:val="18"/>
          <w:szCs w:val="18"/>
        </w:rPr>
      </w:pPr>
      <w:r w:rsidRPr="003C3AAE">
        <w:rPr>
          <w:rFonts w:ascii="Tahoma" w:hAnsi="Tahoma" w:cs="Tahoma"/>
          <w:sz w:val="18"/>
          <w:szCs w:val="18"/>
        </w:rPr>
        <w:t>Biuro Prasowe UOKiK</w:t>
      </w:r>
      <w:r w:rsidRPr="003C3AAE">
        <w:rPr>
          <w:rFonts w:ascii="Tahoma" w:hAnsi="Tahoma" w:cs="Tahoma"/>
          <w:sz w:val="18"/>
          <w:szCs w:val="18"/>
        </w:rPr>
        <w:br/>
        <w:t>pl. Powstańców Warszawy 1, 00-950 Warszawa</w:t>
      </w:r>
      <w:r w:rsidRPr="003C3AAE">
        <w:rPr>
          <w:rFonts w:ascii="Tahoma" w:hAnsi="Tahoma" w:cs="Tahoma"/>
          <w:sz w:val="18"/>
          <w:szCs w:val="18"/>
        </w:rPr>
        <w:br/>
        <w:t>Tel.: 22 55 60 246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3C3AAE">
        <w:rPr>
          <w:rFonts w:ascii="Tahoma" w:hAnsi="Tahoma" w:cs="Tahoma"/>
          <w:sz w:val="18"/>
          <w:szCs w:val="18"/>
        </w:rPr>
        <w:t>E-mail: </w:t>
      </w:r>
      <w:hyperlink r:id="rId12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biuroprasowe@uokik.gov.pl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r w:rsidRPr="003C3AAE">
        <w:rPr>
          <w:rFonts w:ascii="Tahoma" w:hAnsi="Tahoma" w:cs="Tahoma"/>
          <w:sz w:val="18"/>
          <w:szCs w:val="18"/>
        </w:rPr>
        <w:t>Twitter: </w:t>
      </w:r>
      <w:hyperlink r:id="rId13" w:history="1">
        <w:r>
          <w:rPr>
            <w:rStyle w:val="Hipercze"/>
            <w:rFonts w:ascii="Tahoma" w:hAnsi="Tahoma" w:cs="Tahoma"/>
            <w:color w:val="133C8A"/>
            <w:sz w:val="18"/>
            <w:szCs w:val="18"/>
            <w:bdr w:val="none" w:sz="0" w:space="0" w:color="auto" w:frame="1"/>
          </w:rPr>
          <w:t>@UOKiKgovPL</w:t>
        </w:r>
      </w:hyperlink>
    </w:p>
    <w:p w14:paraId="5A92813B" w14:textId="26EA5501" w:rsidR="0083602B" w:rsidRDefault="0083602B" w:rsidP="00E713FF"/>
    <w:p w14:paraId="06CBDA17" w14:textId="557A45D9" w:rsidR="007F666F" w:rsidRDefault="007F666F" w:rsidP="00E713FF"/>
    <w:p w14:paraId="4ED67717" w14:textId="77777777" w:rsidR="007F666F" w:rsidRPr="00E713FF" w:rsidRDefault="007F666F" w:rsidP="00E713FF"/>
    <w:sectPr w:rsidR="007F666F" w:rsidRPr="00E713FF" w:rsidSect="00240013">
      <w:headerReference w:type="default" r:id="rId14"/>
      <w:footerReference w:type="default" r:id="rId15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7BB6B" w14:textId="77777777" w:rsidR="00B22844" w:rsidRDefault="00B22844">
      <w:r>
        <w:separator/>
      </w:r>
    </w:p>
  </w:endnote>
  <w:endnote w:type="continuationSeparator" w:id="0">
    <w:p w14:paraId="6C8BA026" w14:textId="77777777" w:rsidR="00B22844" w:rsidRDefault="00B2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A9E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E186E" wp14:editId="132C1A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6A22325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40C4" w14:textId="77777777" w:rsidR="00B22844" w:rsidRDefault="00B22844">
      <w:r>
        <w:separator/>
      </w:r>
    </w:p>
  </w:footnote>
  <w:footnote w:type="continuationSeparator" w:id="0">
    <w:p w14:paraId="675F274A" w14:textId="77777777" w:rsidR="00B22844" w:rsidRDefault="00B22844">
      <w:r>
        <w:continuationSeparator/>
      </w:r>
    </w:p>
  </w:footnote>
  <w:footnote w:id="1">
    <w:p w14:paraId="3391DB4A" w14:textId="1DB76218" w:rsidR="005D3972" w:rsidRDefault="005D3972">
      <w:pPr>
        <w:pStyle w:val="Tekstprzypisudolnego"/>
      </w:pPr>
      <w:r>
        <w:rPr>
          <w:rStyle w:val="Odwoanieprzypisudolnego"/>
        </w:rPr>
        <w:footnoteRef/>
      </w:r>
      <w:r>
        <w:t xml:space="preserve"> Raport Krajowego Instytutu Mediów „Gotowość na nowy standard DVB-T2/HEVC. Nowa telewizja NTC”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E554C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C7A3888" wp14:editId="67D78AA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E3D"/>
    <w:multiLevelType w:val="hybridMultilevel"/>
    <w:tmpl w:val="953CA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493"/>
    <w:multiLevelType w:val="hybridMultilevel"/>
    <w:tmpl w:val="106AF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B13"/>
    <w:multiLevelType w:val="hybridMultilevel"/>
    <w:tmpl w:val="16F2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7E4C"/>
    <w:multiLevelType w:val="hybridMultilevel"/>
    <w:tmpl w:val="FF482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C02B9"/>
    <w:multiLevelType w:val="hybridMultilevel"/>
    <w:tmpl w:val="6A801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05A4"/>
    <w:multiLevelType w:val="hybridMultilevel"/>
    <w:tmpl w:val="337097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066C6"/>
    <w:multiLevelType w:val="hybridMultilevel"/>
    <w:tmpl w:val="1D6AC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529C1"/>
    <w:multiLevelType w:val="hybridMultilevel"/>
    <w:tmpl w:val="F470F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41AB"/>
    <w:multiLevelType w:val="hybridMultilevel"/>
    <w:tmpl w:val="17AE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54309"/>
    <w:multiLevelType w:val="hybridMultilevel"/>
    <w:tmpl w:val="E018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86DAF"/>
    <w:multiLevelType w:val="hybridMultilevel"/>
    <w:tmpl w:val="48B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9B1"/>
    <w:multiLevelType w:val="hybridMultilevel"/>
    <w:tmpl w:val="E622602C"/>
    <w:lvl w:ilvl="0" w:tplc="1178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5AA8"/>
    <w:multiLevelType w:val="hybridMultilevel"/>
    <w:tmpl w:val="4FE2F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245"/>
    <w:multiLevelType w:val="hybridMultilevel"/>
    <w:tmpl w:val="FFA0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42B34"/>
    <w:multiLevelType w:val="hybridMultilevel"/>
    <w:tmpl w:val="35E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A7478"/>
    <w:multiLevelType w:val="hybridMultilevel"/>
    <w:tmpl w:val="F0E4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40F49"/>
    <w:multiLevelType w:val="multilevel"/>
    <w:tmpl w:val="406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F04A6"/>
    <w:multiLevelType w:val="hybridMultilevel"/>
    <w:tmpl w:val="5274B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A3EF1"/>
    <w:multiLevelType w:val="hybridMultilevel"/>
    <w:tmpl w:val="E4425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E4658"/>
    <w:multiLevelType w:val="hybridMultilevel"/>
    <w:tmpl w:val="D7487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66B09"/>
    <w:multiLevelType w:val="hybridMultilevel"/>
    <w:tmpl w:val="2A100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A4D16"/>
    <w:multiLevelType w:val="hybridMultilevel"/>
    <w:tmpl w:val="EFEE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6E34"/>
    <w:multiLevelType w:val="hybridMultilevel"/>
    <w:tmpl w:val="03B0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B42C7"/>
    <w:multiLevelType w:val="hybridMultilevel"/>
    <w:tmpl w:val="2FAA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920D8"/>
    <w:multiLevelType w:val="hybridMultilevel"/>
    <w:tmpl w:val="821624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413709"/>
    <w:multiLevelType w:val="hybridMultilevel"/>
    <w:tmpl w:val="8DA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932DC"/>
    <w:multiLevelType w:val="hybridMultilevel"/>
    <w:tmpl w:val="CB2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86ABB"/>
    <w:multiLevelType w:val="hybridMultilevel"/>
    <w:tmpl w:val="C2ACB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31"/>
  </w:num>
  <w:num w:numId="5">
    <w:abstractNumId w:val="15"/>
  </w:num>
  <w:num w:numId="6">
    <w:abstractNumId w:val="25"/>
  </w:num>
  <w:num w:numId="7">
    <w:abstractNumId w:val="19"/>
  </w:num>
  <w:num w:numId="8">
    <w:abstractNumId w:val="23"/>
  </w:num>
  <w:num w:numId="9">
    <w:abstractNumId w:val="29"/>
  </w:num>
  <w:num w:numId="10">
    <w:abstractNumId w:val="1"/>
  </w:num>
  <w:num w:numId="11">
    <w:abstractNumId w:val="11"/>
  </w:num>
  <w:num w:numId="12">
    <w:abstractNumId w:val="13"/>
  </w:num>
  <w:num w:numId="13">
    <w:abstractNumId w:val="3"/>
  </w:num>
  <w:num w:numId="14">
    <w:abstractNumId w:val="32"/>
  </w:num>
  <w:num w:numId="15">
    <w:abstractNumId w:val="0"/>
  </w:num>
  <w:num w:numId="16">
    <w:abstractNumId w:val="7"/>
  </w:num>
  <w:num w:numId="17">
    <w:abstractNumId w:val="30"/>
  </w:num>
  <w:num w:numId="18">
    <w:abstractNumId w:val="33"/>
  </w:num>
  <w:num w:numId="19">
    <w:abstractNumId w:val="16"/>
  </w:num>
  <w:num w:numId="20">
    <w:abstractNumId w:val="10"/>
  </w:num>
  <w:num w:numId="21">
    <w:abstractNumId w:val="17"/>
  </w:num>
  <w:num w:numId="22">
    <w:abstractNumId w:val="26"/>
  </w:num>
  <w:num w:numId="23">
    <w:abstractNumId w:val="2"/>
  </w:num>
  <w:num w:numId="24">
    <w:abstractNumId w:val="5"/>
  </w:num>
  <w:num w:numId="25">
    <w:abstractNumId w:val="8"/>
  </w:num>
  <w:num w:numId="26">
    <w:abstractNumId w:val="9"/>
  </w:num>
  <w:num w:numId="27">
    <w:abstractNumId w:val="22"/>
  </w:num>
  <w:num w:numId="28">
    <w:abstractNumId w:val="27"/>
  </w:num>
  <w:num w:numId="29">
    <w:abstractNumId w:val="6"/>
  </w:num>
  <w:num w:numId="30">
    <w:abstractNumId w:val="14"/>
  </w:num>
  <w:num w:numId="31">
    <w:abstractNumId w:val="12"/>
  </w:num>
  <w:num w:numId="32">
    <w:abstractNumId w:val="28"/>
  </w:num>
  <w:num w:numId="33">
    <w:abstractNumId w:val="2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31B"/>
    <w:rsid w:val="00011AF2"/>
    <w:rsid w:val="00012E09"/>
    <w:rsid w:val="00017B51"/>
    <w:rsid w:val="00020EBD"/>
    <w:rsid w:val="00023634"/>
    <w:rsid w:val="0002523D"/>
    <w:rsid w:val="000314A6"/>
    <w:rsid w:val="00032D4C"/>
    <w:rsid w:val="00042F96"/>
    <w:rsid w:val="00051D9C"/>
    <w:rsid w:val="000651E9"/>
    <w:rsid w:val="00073AA7"/>
    <w:rsid w:val="000746DB"/>
    <w:rsid w:val="00074918"/>
    <w:rsid w:val="00076712"/>
    <w:rsid w:val="00077012"/>
    <w:rsid w:val="000827DD"/>
    <w:rsid w:val="00086187"/>
    <w:rsid w:val="0008786F"/>
    <w:rsid w:val="00096FC4"/>
    <w:rsid w:val="00097DDE"/>
    <w:rsid w:val="000A74FA"/>
    <w:rsid w:val="000B149D"/>
    <w:rsid w:val="000B1AC5"/>
    <w:rsid w:val="000B597C"/>
    <w:rsid w:val="000B7247"/>
    <w:rsid w:val="000C099F"/>
    <w:rsid w:val="000C74E0"/>
    <w:rsid w:val="00104A26"/>
    <w:rsid w:val="0010559C"/>
    <w:rsid w:val="00106C6F"/>
    <w:rsid w:val="001072BA"/>
    <w:rsid w:val="00107844"/>
    <w:rsid w:val="00111E89"/>
    <w:rsid w:val="00120B5A"/>
    <w:rsid w:val="00120FBD"/>
    <w:rsid w:val="0012424D"/>
    <w:rsid w:val="00125263"/>
    <w:rsid w:val="001274C4"/>
    <w:rsid w:val="001301C2"/>
    <w:rsid w:val="0013159A"/>
    <w:rsid w:val="00131A61"/>
    <w:rsid w:val="00135455"/>
    <w:rsid w:val="0013614E"/>
    <w:rsid w:val="001377CB"/>
    <w:rsid w:val="00142A51"/>
    <w:rsid w:val="00143310"/>
    <w:rsid w:val="0014463F"/>
    <w:rsid w:val="00144E9C"/>
    <w:rsid w:val="00146237"/>
    <w:rsid w:val="00161094"/>
    <w:rsid w:val="00163DF9"/>
    <w:rsid w:val="001664C0"/>
    <w:rsid w:val="001666D6"/>
    <w:rsid w:val="00166B5D"/>
    <w:rsid w:val="001675EF"/>
    <w:rsid w:val="0017028A"/>
    <w:rsid w:val="00173928"/>
    <w:rsid w:val="00181D9C"/>
    <w:rsid w:val="00184E23"/>
    <w:rsid w:val="0018712E"/>
    <w:rsid w:val="0019003F"/>
    <w:rsid w:val="00190D5A"/>
    <w:rsid w:val="001979B5"/>
    <w:rsid w:val="001A5F7C"/>
    <w:rsid w:val="001A6E5B"/>
    <w:rsid w:val="001A7451"/>
    <w:rsid w:val="001B7576"/>
    <w:rsid w:val="001C1FAD"/>
    <w:rsid w:val="001D0256"/>
    <w:rsid w:val="001D0C7A"/>
    <w:rsid w:val="001D0E9E"/>
    <w:rsid w:val="001D39C8"/>
    <w:rsid w:val="001E188E"/>
    <w:rsid w:val="001E4F92"/>
    <w:rsid w:val="001F007A"/>
    <w:rsid w:val="001F3810"/>
    <w:rsid w:val="001F4A73"/>
    <w:rsid w:val="001F5C22"/>
    <w:rsid w:val="00205580"/>
    <w:rsid w:val="002157BB"/>
    <w:rsid w:val="002172EE"/>
    <w:rsid w:val="002262B5"/>
    <w:rsid w:val="0023138D"/>
    <w:rsid w:val="0023606F"/>
    <w:rsid w:val="00240013"/>
    <w:rsid w:val="00240320"/>
    <w:rsid w:val="0024118E"/>
    <w:rsid w:val="00241BAC"/>
    <w:rsid w:val="002474EA"/>
    <w:rsid w:val="00260382"/>
    <w:rsid w:val="00261751"/>
    <w:rsid w:val="00266CB4"/>
    <w:rsid w:val="00267DD1"/>
    <w:rsid w:val="00271106"/>
    <w:rsid w:val="00274A8F"/>
    <w:rsid w:val="002801AA"/>
    <w:rsid w:val="00281FA8"/>
    <w:rsid w:val="002849BC"/>
    <w:rsid w:val="00291788"/>
    <w:rsid w:val="0029407D"/>
    <w:rsid w:val="00295B34"/>
    <w:rsid w:val="002A28FC"/>
    <w:rsid w:val="002A2943"/>
    <w:rsid w:val="002A5D69"/>
    <w:rsid w:val="002B1DBF"/>
    <w:rsid w:val="002C0D57"/>
    <w:rsid w:val="002C0D5D"/>
    <w:rsid w:val="002C692D"/>
    <w:rsid w:val="002C6ABE"/>
    <w:rsid w:val="002C7FE8"/>
    <w:rsid w:val="002D167C"/>
    <w:rsid w:val="002D2530"/>
    <w:rsid w:val="002E388C"/>
    <w:rsid w:val="002F1BF3"/>
    <w:rsid w:val="002F3127"/>
    <w:rsid w:val="002F4D43"/>
    <w:rsid w:val="003056C6"/>
    <w:rsid w:val="00311B14"/>
    <w:rsid w:val="00316EAB"/>
    <w:rsid w:val="00321184"/>
    <w:rsid w:val="00323B0A"/>
    <w:rsid w:val="00324306"/>
    <w:rsid w:val="003278D6"/>
    <w:rsid w:val="003303F0"/>
    <w:rsid w:val="003369EA"/>
    <w:rsid w:val="0034059B"/>
    <w:rsid w:val="0035019C"/>
    <w:rsid w:val="0035166B"/>
    <w:rsid w:val="003578D2"/>
    <w:rsid w:val="00360248"/>
    <w:rsid w:val="003636C9"/>
    <w:rsid w:val="00363E4A"/>
    <w:rsid w:val="003664A7"/>
    <w:rsid w:val="00366A46"/>
    <w:rsid w:val="00377A0D"/>
    <w:rsid w:val="00380DD7"/>
    <w:rsid w:val="00383A55"/>
    <w:rsid w:val="003841AA"/>
    <w:rsid w:val="0038677D"/>
    <w:rsid w:val="00392BA8"/>
    <w:rsid w:val="00396A5C"/>
    <w:rsid w:val="003A0539"/>
    <w:rsid w:val="003A5F70"/>
    <w:rsid w:val="003B39EB"/>
    <w:rsid w:val="003B6851"/>
    <w:rsid w:val="003D1EA2"/>
    <w:rsid w:val="003D3FF4"/>
    <w:rsid w:val="003D7161"/>
    <w:rsid w:val="003E3F9D"/>
    <w:rsid w:val="003E42A1"/>
    <w:rsid w:val="003E590A"/>
    <w:rsid w:val="003E69E5"/>
    <w:rsid w:val="003E77D3"/>
    <w:rsid w:val="003E7CB5"/>
    <w:rsid w:val="004002FC"/>
    <w:rsid w:val="0040748E"/>
    <w:rsid w:val="00412206"/>
    <w:rsid w:val="00427E08"/>
    <w:rsid w:val="004313C6"/>
    <w:rsid w:val="004349BA"/>
    <w:rsid w:val="0043575C"/>
    <w:rsid w:val="004362E8"/>
    <w:rsid w:val="004365C7"/>
    <w:rsid w:val="0043761B"/>
    <w:rsid w:val="004425B7"/>
    <w:rsid w:val="00444A85"/>
    <w:rsid w:val="00451636"/>
    <w:rsid w:val="0045349E"/>
    <w:rsid w:val="00455884"/>
    <w:rsid w:val="00462CFA"/>
    <w:rsid w:val="00465882"/>
    <w:rsid w:val="00465FAA"/>
    <w:rsid w:val="00470380"/>
    <w:rsid w:val="00474518"/>
    <w:rsid w:val="00484B76"/>
    <w:rsid w:val="00486DB1"/>
    <w:rsid w:val="004929CF"/>
    <w:rsid w:val="00493E10"/>
    <w:rsid w:val="004953C7"/>
    <w:rsid w:val="004972E8"/>
    <w:rsid w:val="004B1198"/>
    <w:rsid w:val="004C0F9E"/>
    <w:rsid w:val="004C1243"/>
    <w:rsid w:val="004C3F37"/>
    <w:rsid w:val="004C5C26"/>
    <w:rsid w:val="004C7BAC"/>
    <w:rsid w:val="004D5518"/>
    <w:rsid w:val="004D6F9F"/>
    <w:rsid w:val="004D7EB8"/>
    <w:rsid w:val="004E2022"/>
    <w:rsid w:val="004E352A"/>
    <w:rsid w:val="004F41B5"/>
    <w:rsid w:val="004F5588"/>
    <w:rsid w:val="004F7316"/>
    <w:rsid w:val="004F7E99"/>
    <w:rsid w:val="005003F9"/>
    <w:rsid w:val="00500DB0"/>
    <w:rsid w:val="005032DC"/>
    <w:rsid w:val="0050417B"/>
    <w:rsid w:val="005077AB"/>
    <w:rsid w:val="005133CE"/>
    <w:rsid w:val="00521BA3"/>
    <w:rsid w:val="00523E0D"/>
    <w:rsid w:val="00525588"/>
    <w:rsid w:val="0052710E"/>
    <w:rsid w:val="00531A3E"/>
    <w:rsid w:val="00531C6A"/>
    <w:rsid w:val="00543319"/>
    <w:rsid w:val="005442FC"/>
    <w:rsid w:val="00552E7D"/>
    <w:rsid w:val="0055631D"/>
    <w:rsid w:val="00556C75"/>
    <w:rsid w:val="005615F9"/>
    <w:rsid w:val="00565F88"/>
    <w:rsid w:val="0057244A"/>
    <w:rsid w:val="0057699B"/>
    <w:rsid w:val="00591AFD"/>
    <w:rsid w:val="00593935"/>
    <w:rsid w:val="005973FD"/>
    <w:rsid w:val="00597C68"/>
    <w:rsid w:val="005A382B"/>
    <w:rsid w:val="005A4047"/>
    <w:rsid w:val="005B265A"/>
    <w:rsid w:val="005B3ABE"/>
    <w:rsid w:val="005C0D39"/>
    <w:rsid w:val="005C6232"/>
    <w:rsid w:val="005D130A"/>
    <w:rsid w:val="005D3972"/>
    <w:rsid w:val="005D6F7A"/>
    <w:rsid w:val="005E2DFC"/>
    <w:rsid w:val="005E31D1"/>
    <w:rsid w:val="005E333B"/>
    <w:rsid w:val="005E3522"/>
    <w:rsid w:val="005E5B88"/>
    <w:rsid w:val="005E78EE"/>
    <w:rsid w:val="005F139F"/>
    <w:rsid w:val="005F1EBD"/>
    <w:rsid w:val="005F27DA"/>
    <w:rsid w:val="005F7124"/>
    <w:rsid w:val="00605EC8"/>
    <w:rsid w:val="00606270"/>
    <w:rsid w:val="006063D0"/>
    <w:rsid w:val="00613C45"/>
    <w:rsid w:val="0061690B"/>
    <w:rsid w:val="00633D4E"/>
    <w:rsid w:val="0063526F"/>
    <w:rsid w:val="00637E86"/>
    <w:rsid w:val="006422DE"/>
    <w:rsid w:val="006439FA"/>
    <w:rsid w:val="006520BD"/>
    <w:rsid w:val="00653854"/>
    <w:rsid w:val="00655D8F"/>
    <w:rsid w:val="00662976"/>
    <w:rsid w:val="0067485D"/>
    <w:rsid w:val="00684DDB"/>
    <w:rsid w:val="006871FC"/>
    <w:rsid w:val="00687DA3"/>
    <w:rsid w:val="00691DA7"/>
    <w:rsid w:val="00697851"/>
    <w:rsid w:val="006A2065"/>
    <w:rsid w:val="006A32D9"/>
    <w:rsid w:val="006A3B0F"/>
    <w:rsid w:val="006A3D88"/>
    <w:rsid w:val="006A3E1C"/>
    <w:rsid w:val="006A492A"/>
    <w:rsid w:val="006A4A7A"/>
    <w:rsid w:val="006A7908"/>
    <w:rsid w:val="006B0848"/>
    <w:rsid w:val="006B733D"/>
    <w:rsid w:val="006C34AE"/>
    <w:rsid w:val="006C67AF"/>
    <w:rsid w:val="006D1AFF"/>
    <w:rsid w:val="006D3DC5"/>
    <w:rsid w:val="006D7046"/>
    <w:rsid w:val="006E30A6"/>
    <w:rsid w:val="006E341B"/>
    <w:rsid w:val="006E36F9"/>
    <w:rsid w:val="006E4E51"/>
    <w:rsid w:val="006E4F65"/>
    <w:rsid w:val="006E53E6"/>
    <w:rsid w:val="006F143B"/>
    <w:rsid w:val="006F3B77"/>
    <w:rsid w:val="006F7C24"/>
    <w:rsid w:val="007039EC"/>
    <w:rsid w:val="007070FC"/>
    <w:rsid w:val="0071572D"/>
    <w:rsid w:val="007157BA"/>
    <w:rsid w:val="007169F9"/>
    <w:rsid w:val="007174A6"/>
    <w:rsid w:val="007224B3"/>
    <w:rsid w:val="007258F4"/>
    <w:rsid w:val="00731303"/>
    <w:rsid w:val="007402E0"/>
    <w:rsid w:val="0074489D"/>
    <w:rsid w:val="00746549"/>
    <w:rsid w:val="00746562"/>
    <w:rsid w:val="00747D73"/>
    <w:rsid w:val="007514AD"/>
    <w:rsid w:val="0075524D"/>
    <w:rsid w:val="007560B0"/>
    <w:rsid w:val="007627D7"/>
    <w:rsid w:val="00764AEE"/>
    <w:rsid w:val="00765F72"/>
    <w:rsid w:val="007759BD"/>
    <w:rsid w:val="00776C4F"/>
    <w:rsid w:val="007824E1"/>
    <w:rsid w:val="007838E4"/>
    <w:rsid w:val="007846DC"/>
    <w:rsid w:val="007861E8"/>
    <w:rsid w:val="00790FEB"/>
    <w:rsid w:val="0079368C"/>
    <w:rsid w:val="007A19D8"/>
    <w:rsid w:val="007A5BCC"/>
    <w:rsid w:val="007C7234"/>
    <w:rsid w:val="007D0F05"/>
    <w:rsid w:val="007E2D22"/>
    <w:rsid w:val="007E36E4"/>
    <w:rsid w:val="007E75EA"/>
    <w:rsid w:val="007F0ACE"/>
    <w:rsid w:val="007F4479"/>
    <w:rsid w:val="007F666F"/>
    <w:rsid w:val="007F7FE9"/>
    <w:rsid w:val="00800F0E"/>
    <w:rsid w:val="00804024"/>
    <w:rsid w:val="00805D76"/>
    <w:rsid w:val="0081753E"/>
    <w:rsid w:val="008219A4"/>
    <w:rsid w:val="00822286"/>
    <w:rsid w:val="0083602B"/>
    <w:rsid w:val="0085010E"/>
    <w:rsid w:val="0085454F"/>
    <w:rsid w:val="0087354F"/>
    <w:rsid w:val="00875FAB"/>
    <w:rsid w:val="00885A7B"/>
    <w:rsid w:val="0089027D"/>
    <w:rsid w:val="008906C5"/>
    <w:rsid w:val="00892ADF"/>
    <w:rsid w:val="00896985"/>
    <w:rsid w:val="008B762E"/>
    <w:rsid w:val="008C53D0"/>
    <w:rsid w:val="008D169F"/>
    <w:rsid w:val="008D527A"/>
    <w:rsid w:val="008D56DA"/>
    <w:rsid w:val="008D5771"/>
    <w:rsid w:val="008E1E78"/>
    <w:rsid w:val="008E3182"/>
    <w:rsid w:val="008E352E"/>
    <w:rsid w:val="008E38F3"/>
    <w:rsid w:val="008E5604"/>
    <w:rsid w:val="008E5968"/>
    <w:rsid w:val="008F2834"/>
    <w:rsid w:val="008F472E"/>
    <w:rsid w:val="00902556"/>
    <w:rsid w:val="0090338C"/>
    <w:rsid w:val="00905F7B"/>
    <w:rsid w:val="00906085"/>
    <w:rsid w:val="00906DFC"/>
    <w:rsid w:val="0091048E"/>
    <w:rsid w:val="009207C7"/>
    <w:rsid w:val="009233CE"/>
    <w:rsid w:val="0092491F"/>
    <w:rsid w:val="00924ABC"/>
    <w:rsid w:val="00926170"/>
    <w:rsid w:val="009269F0"/>
    <w:rsid w:val="009352E5"/>
    <w:rsid w:val="00940E8F"/>
    <w:rsid w:val="00942A0F"/>
    <w:rsid w:val="0095309C"/>
    <w:rsid w:val="00955491"/>
    <w:rsid w:val="00955CA6"/>
    <w:rsid w:val="00960D9A"/>
    <w:rsid w:val="009652F2"/>
    <w:rsid w:val="009719ED"/>
    <w:rsid w:val="00986C37"/>
    <w:rsid w:val="00997528"/>
    <w:rsid w:val="0099796A"/>
    <w:rsid w:val="009B2564"/>
    <w:rsid w:val="009C1346"/>
    <w:rsid w:val="009C6B82"/>
    <w:rsid w:val="009D05C8"/>
    <w:rsid w:val="009D6990"/>
    <w:rsid w:val="009E380D"/>
    <w:rsid w:val="009E3C0B"/>
    <w:rsid w:val="009E72AB"/>
    <w:rsid w:val="00A13244"/>
    <w:rsid w:val="00A239AA"/>
    <w:rsid w:val="00A279F4"/>
    <w:rsid w:val="00A327A6"/>
    <w:rsid w:val="00A439E8"/>
    <w:rsid w:val="00A45753"/>
    <w:rsid w:val="00A53423"/>
    <w:rsid w:val="00A55578"/>
    <w:rsid w:val="00A62659"/>
    <w:rsid w:val="00A65F20"/>
    <w:rsid w:val="00A76293"/>
    <w:rsid w:val="00A77DA2"/>
    <w:rsid w:val="00A83622"/>
    <w:rsid w:val="00A85D9D"/>
    <w:rsid w:val="00A90311"/>
    <w:rsid w:val="00A92C4C"/>
    <w:rsid w:val="00A942FE"/>
    <w:rsid w:val="00A95431"/>
    <w:rsid w:val="00AA0C3C"/>
    <w:rsid w:val="00AA602D"/>
    <w:rsid w:val="00AB0CFA"/>
    <w:rsid w:val="00AB572D"/>
    <w:rsid w:val="00AB63D0"/>
    <w:rsid w:val="00AC0703"/>
    <w:rsid w:val="00AC3884"/>
    <w:rsid w:val="00AC5BAE"/>
    <w:rsid w:val="00AD61FC"/>
    <w:rsid w:val="00AE1494"/>
    <w:rsid w:val="00AE2923"/>
    <w:rsid w:val="00AE7F9D"/>
    <w:rsid w:val="00AF1003"/>
    <w:rsid w:val="00AF1794"/>
    <w:rsid w:val="00AF2015"/>
    <w:rsid w:val="00AF248B"/>
    <w:rsid w:val="00AF5880"/>
    <w:rsid w:val="00B0289C"/>
    <w:rsid w:val="00B028F7"/>
    <w:rsid w:val="00B02A74"/>
    <w:rsid w:val="00B034E5"/>
    <w:rsid w:val="00B168C6"/>
    <w:rsid w:val="00B22844"/>
    <w:rsid w:val="00B22863"/>
    <w:rsid w:val="00B24855"/>
    <w:rsid w:val="00B40193"/>
    <w:rsid w:val="00B41502"/>
    <w:rsid w:val="00B41FF7"/>
    <w:rsid w:val="00B51024"/>
    <w:rsid w:val="00B512B5"/>
    <w:rsid w:val="00B60CD8"/>
    <w:rsid w:val="00B60F9C"/>
    <w:rsid w:val="00B60FB0"/>
    <w:rsid w:val="00B64313"/>
    <w:rsid w:val="00B6769E"/>
    <w:rsid w:val="00B6771B"/>
    <w:rsid w:val="00B70EC3"/>
    <w:rsid w:val="00B71BBD"/>
    <w:rsid w:val="00B734FB"/>
    <w:rsid w:val="00B73F22"/>
    <w:rsid w:val="00B76F9A"/>
    <w:rsid w:val="00B808D2"/>
    <w:rsid w:val="00B810B2"/>
    <w:rsid w:val="00B83EC5"/>
    <w:rsid w:val="00B85B96"/>
    <w:rsid w:val="00B96AB3"/>
    <w:rsid w:val="00B970DA"/>
    <w:rsid w:val="00BA26F7"/>
    <w:rsid w:val="00BA368D"/>
    <w:rsid w:val="00BA6D9D"/>
    <w:rsid w:val="00BA79F0"/>
    <w:rsid w:val="00BB0246"/>
    <w:rsid w:val="00BB4757"/>
    <w:rsid w:val="00BB4B8C"/>
    <w:rsid w:val="00BB5068"/>
    <w:rsid w:val="00BB7AE8"/>
    <w:rsid w:val="00BC7A6F"/>
    <w:rsid w:val="00BD0481"/>
    <w:rsid w:val="00BD231D"/>
    <w:rsid w:val="00BD4447"/>
    <w:rsid w:val="00BD4B73"/>
    <w:rsid w:val="00BE0C53"/>
    <w:rsid w:val="00BE2623"/>
    <w:rsid w:val="00BE3923"/>
    <w:rsid w:val="00BE4883"/>
    <w:rsid w:val="00BE4BF0"/>
    <w:rsid w:val="00BE588D"/>
    <w:rsid w:val="00BE5EE5"/>
    <w:rsid w:val="00BE68EE"/>
    <w:rsid w:val="00BE7F63"/>
    <w:rsid w:val="00BF0C71"/>
    <w:rsid w:val="00BF124A"/>
    <w:rsid w:val="00BF232C"/>
    <w:rsid w:val="00BF45FB"/>
    <w:rsid w:val="00BF6839"/>
    <w:rsid w:val="00BF6D3E"/>
    <w:rsid w:val="00C01DC1"/>
    <w:rsid w:val="00C02A82"/>
    <w:rsid w:val="00C06D32"/>
    <w:rsid w:val="00C123B1"/>
    <w:rsid w:val="00C21071"/>
    <w:rsid w:val="00C2398C"/>
    <w:rsid w:val="00C25569"/>
    <w:rsid w:val="00C27366"/>
    <w:rsid w:val="00C512F4"/>
    <w:rsid w:val="00C51CC8"/>
    <w:rsid w:val="00C535CE"/>
    <w:rsid w:val="00C54379"/>
    <w:rsid w:val="00C56E7B"/>
    <w:rsid w:val="00C61C96"/>
    <w:rsid w:val="00C63AA8"/>
    <w:rsid w:val="00C6415E"/>
    <w:rsid w:val="00C65597"/>
    <w:rsid w:val="00C7783C"/>
    <w:rsid w:val="00C81210"/>
    <w:rsid w:val="00C84641"/>
    <w:rsid w:val="00C90A49"/>
    <w:rsid w:val="00C91B06"/>
    <w:rsid w:val="00C94696"/>
    <w:rsid w:val="00C962D0"/>
    <w:rsid w:val="00C9749C"/>
    <w:rsid w:val="00CA1703"/>
    <w:rsid w:val="00CA2017"/>
    <w:rsid w:val="00CA2EFC"/>
    <w:rsid w:val="00CA6B58"/>
    <w:rsid w:val="00CB113D"/>
    <w:rsid w:val="00CB1AE6"/>
    <w:rsid w:val="00CB3ED4"/>
    <w:rsid w:val="00CB3F86"/>
    <w:rsid w:val="00CB4D32"/>
    <w:rsid w:val="00CD34F0"/>
    <w:rsid w:val="00CD5F20"/>
    <w:rsid w:val="00CE024D"/>
    <w:rsid w:val="00CE0954"/>
    <w:rsid w:val="00CF11F7"/>
    <w:rsid w:val="00CF2DEE"/>
    <w:rsid w:val="00D02DF4"/>
    <w:rsid w:val="00D1323F"/>
    <w:rsid w:val="00D13A5E"/>
    <w:rsid w:val="00D202BA"/>
    <w:rsid w:val="00D251AC"/>
    <w:rsid w:val="00D2635A"/>
    <w:rsid w:val="00D37988"/>
    <w:rsid w:val="00D37B59"/>
    <w:rsid w:val="00D41224"/>
    <w:rsid w:val="00D4142A"/>
    <w:rsid w:val="00D429D1"/>
    <w:rsid w:val="00D43766"/>
    <w:rsid w:val="00D47CCF"/>
    <w:rsid w:val="00D52680"/>
    <w:rsid w:val="00D6092E"/>
    <w:rsid w:val="00D640F6"/>
    <w:rsid w:val="00D6457B"/>
    <w:rsid w:val="00D66CD0"/>
    <w:rsid w:val="00D66DEC"/>
    <w:rsid w:val="00D71A41"/>
    <w:rsid w:val="00D768A4"/>
    <w:rsid w:val="00D81BC9"/>
    <w:rsid w:val="00D84EE3"/>
    <w:rsid w:val="00D85BB6"/>
    <w:rsid w:val="00D92812"/>
    <w:rsid w:val="00D92F52"/>
    <w:rsid w:val="00D956C1"/>
    <w:rsid w:val="00DA282F"/>
    <w:rsid w:val="00DA753F"/>
    <w:rsid w:val="00DB3C54"/>
    <w:rsid w:val="00DC099A"/>
    <w:rsid w:val="00DC182C"/>
    <w:rsid w:val="00DC5754"/>
    <w:rsid w:val="00DD34A3"/>
    <w:rsid w:val="00DD6056"/>
    <w:rsid w:val="00DE56C0"/>
    <w:rsid w:val="00DE6413"/>
    <w:rsid w:val="00DE7C6A"/>
    <w:rsid w:val="00DF2857"/>
    <w:rsid w:val="00DF782B"/>
    <w:rsid w:val="00E00FEB"/>
    <w:rsid w:val="00E03AEF"/>
    <w:rsid w:val="00E047A3"/>
    <w:rsid w:val="00E0751D"/>
    <w:rsid w:val="00E102DE"/>
    <w:rsid w:val="00E11865"/>
    <w:rsid w:val="00E15517"/>
    <w:rsid w:val="00E24825"/>
    <w:rsid w:val="00E25996"/>
    <w:rsid w:val="00E3170B"/>
    <w:rsid w:val="00E31E3D"/>
    <w:rsid w:val="00E419EB"/>
    <w:rsid w:val="00E42093"/>
    <w:rsid w:val="00E522AD"/>
    <w:rsid w:val="00E64103"/>
    <w:rsid w:val="00E70FA8"/>
    <w:rsid w:val="00E713FF"/>
    <w:rsid w:val="00E74B86"/>
    <w:rsid w:val="00E751AB"/>
    <w:rsid w:val="00E76CD1"/>
    <w:rsid w:val="00E7773C"/>
    <w:rsid w:val="00E81996"/>
    <w:rsid w:val="00E824E2"/>
    <w:rsid w:val="00E82E9A"/>
    <w:rsid w:val="00E90AD5"/>
    <w:rsid w:val="00E91F73"/>
    <w:rsid w:val="00E9441E"/>
    <w:rsid w:val="00E94B19"/>
    <w:rsid w:val="00EA2EDD"/>
    <w:rsid w:val="00EA438B"/>
    <w:rsid w:val="00EB3D83"/>
    <w:rsid w:val="00EC3630"/>
    <w:rsid w:val="00ED419D"/>
    <w:rsid w:val="00ED5E53"/>
    <w:rsid w:val="00EE0838"/>
    <w:rsid w:val="00EE1DB3"/>
    <w:rsid w:val="00EE4AD8"/>
    <w:rsid w:val="00EE5FF1"/>
    <w:rsid w:val="00EE682D"/>
    <w:rsid w:val="00EF2B6C"/>
    <w:rsid w:val="00F06966"/>
    <w:rsid w:val="00F10A74"/>
    <w:rsid w:val="00F12FC2"/>
    <w:rsid w:val="00F13481"/>
    <w:rsid w:val="00F139AC"/>
    <w:rsid w:val="00F21EAC"/>
    <w:rsid w:val="00F3243D"/>
    <w:rsid w:val="00F41F56"/>
    <w:rsid w:val="00F43759"/>
    <w:rsid w:val="00F46D0D"/>
    <w:rsid w:val="00F74D23"/>
    <w:rsid w:val="00F76787"/>
    <w:rsid w:val="00F8672F"/>
    <w:rsid w:val="00F92B59"/>
    <w:rsid w:val="00F948BC"/>
    <w:rsid w:val="00F960CF"/>
    <w:rsid w:val="00FA10A3"/>
    <w:rsid w:val="00FA11D0"/>
    <w:rsid w:val="00FA1226"/>
    <w:rsid w:val="00FA3A8D"/>
    <w:rsid w:val="00FC1675"/>
    <w:rsid w:val="00FC566D"/>
    <w:rsid w:val="00FC57F8"/>
    <w:rsid w:val="00FD09D8"/>
    <w:rsid w:val="00FD3115"/>
    <w:rsid w:val="00FD5C99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B11EB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F558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33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475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E149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64C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49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14E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1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36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5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3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57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9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43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48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83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911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888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535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073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030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14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091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56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279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762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545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0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4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51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52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5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4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72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21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69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940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8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07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29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633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402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911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506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2301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UOKiKgov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prasowe@uokik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88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dvbt2/nowa-cyfrowa-telewizja--dofinansowanie-zakupu-dekoderow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dvbt2/zmiana-standardu-naziemnej-telewizji-cyfrowej-w-polsc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3FC0-D253-410C-921B-0F19CD556AE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82E6A9E-E1F5-485B-A02B-291451C8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2021-08-30T13:48:00Z</cp:lastPrinted>
  <dcterms:created xsi:type="dcterms:W3CDTF">2022-03-09T16:55:00Z</dcterms:created>
  <dcterms:modified xsi:type="dcterms:W3CDTF">2022-03-14T10:04:00Z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68a3db43-7f5b-465b-8018-8703ee66acba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