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A9EE" w14:textId="08B3A08A" w:rsidR="003E7D87" w:rsidRDefault="003E7D87" w:rsidP="003E7D87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UPC POLSKA UKARANA ZA W</w:t>
      </w:r>
      <w:r w:rsidRPr="00DE6DD2">
        <w:rPr>
          <w:sz w:val="32"/>
          <w:szCs w:val="32"/>
        </w:rPr>
        <w:t>YGÓROWANE KOSZTY WYPOWIEDZENIA UMOWY</w:t>
      </w:r>
      <w:r>
        <w:rPr>
          <w:sz w:val="32"/>
          <w:szCs w:val="32"/>
        </w:rPr>
        <w:t xml:space="preserve"> – DECYZJA PREZESA UOKIK</w:t>
      </w:r>
    </w:p>
    <w:p w14:paraId="7D0327CA" w14:textId="26B034E4" w:rsidR="00FE1223" w:rsidRPr="00DE6DD2" w:rsidRDefault="00FE1223" w:rsidP="00E041A0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DE6DD2">
        <w:rPr>
          <w:rFonts w:cs="Tahoma"/>
          <w:b/>
          <w:bCs/>
          <w:color w:val="000000" w:themeColor="text1"/>
          <w:sz w:val="22"/>
          <w:lang w:eastAsia="en-GB"/>
        </w:rPr>
        <w:t xml:space="preserve">Klienci UPC musieli płacić więcej za rozwiązanie umowy </w:t>
      </w:r>
      <w:r w:rsidR="00CA6921">
        <w:rPr>
          <w:rFonts w:cs="Tahoma"/>
          <w:b/>
          <w:bCs/>
          <w:color w:val="000000" w:themeColor="text1"/>
          <w:sz w:val="22"/>
          <w:lang w:eastAsia="en-GB"/>
        </w:rPr>
        <w:t xml:space="preserve">zawartej na czas oznaczony </w:t>
      </w:r>
      <w:r w:rsidRPr="00DE6DD2">
        <w:rPr>
          <w:rFonts w:cs="Tahoma"/>
          <w:b/>
          <w:bCs/>
          <w:color w:val="000000" w:themeColor="text1"/>
          <w:sz w:val="22"/>
          <w:lang w:eastAsia="en-GB"/>
        </w:rPr>
        <w:t>niż zapłaciliby za jej kontynuację</w:t>
      </w:r>
      <w:r w:rsidR="00324123" w:rsidRPr="00DE6DD2">
        <w:rPr>
          <w:rFonts w:cs="Tahoma"/>
          <w:b/>
          <w:bCs/>
          <w:color w:val="000000" w:themeColor="text1"/>
          <w:sz w:val="22"/>
          <w:lang w:eastAsia="en-GB"/>
        </w:rPr>
        <w:t xml:space="preserve">. </w:t>
      </w:r>
    </w:p>
    <w:p w14:paraId="25176EFF" w14:textId="685969E8" w:rsidR="00144CFF" w:rsidRDefault="00324123" w:rsidP="00144CF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DE6DD2">
        <w:rPr>
          <w:rFonts w:cs="Tahoma"/>
          <w:b/>
          <w:bCs/>
          <w:color w:val="000000" w:themeColor="text1"/>
          <w:sz w:val="22"/>
          <w:lang w:eastAsia="en-GB"/>
        </w:rPr>
        <w:t xml:space="preserve">Prezes UOKiK Tomasz Chróstny </w:t>
      </w:r>
      <w:r w:rsidR="00144CFF">
        <w:rPr>
          <w:rFonts w:cs="Tahoma"/>
          <w:b/>
          <w:bCs/>
          <w:color w:val="000000" w:themeColor="text1"/>
          <w:sz w:val="22"/>
          <w:lang w:eastAsia="en-GB"/>
        </w:rPr>
        <w:t xml:space="preserve">nakazał </w:t>
      </w:r>
      <w:r w:rsidRPr="00DE6DD2">
        <w:rPr>
          <w:rFonts w:cs="Tahoma"/>
          <w:b/>
          <w:bCs/>
          <w:color w:val="000000" w:themeColor="text1"/>
          <w:sz w:val="22"/>
          <w:lang w:eastAsia="en-GB"/>
        </w:rPr>
        <w:t xml:space="preserve">UPC Polska </w:t>
      </w:r>
      <w:r w:rsidR="00144CFF">
        <w:rPr>
          <w:rFonts w:cs="Tahoma"/>
          <w:b/>
          <w:bCs/>
          <w:color w:val="000000" w:themeColor="text1"/>
          <w:sz w:val="22"/>
          <w:lang w:eastAsia="en-GB"/>
        </w:rPr>
        <w:t>z</w:t>
      </w:r>
      <w:r w:rsidR="00954988">
        <w:rPr>
          <w:rFonts w:cs="Tahoma"/>
          <w:b/>
          <w:bCs/>
          <w:color w:val="000000" w:themeColor="text1"/>
          <w:sz w:val="22"/>
          <w:lang w:eastAsia="en-GB"/>
        </w:rPr>
        <w:t>aprzestanie</w:t>
      </w:r>
      <w:r w:rsidR="00144CFF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Pr="00DE6DD2">
        <w:rPr>
          <w:rFonts w:cs="Tahoma"/>
          <w:b/>
          <w:bCs/>
          <w:color w:val="000000" w:themeColor="text1"/>
          <w:sz w:val="22"/>
          <w:lang w:eastAsia="en-GB"/>
        </w:rPr>
        <w:t>praktyk</w:t>
      </w:r>
      <w:r w:rsidR="00DE6DD2">
        <w:rPr>
          <w:rFonts w:cs="Tahoma"/>
          <w:b/>
          <w:bCs/>
          <w:color w:val="000000" w:themeColor="text1"/>
          <w:sz w:val="22"/>
          <w:lang w:eastAsia="en-GB"/>
        </w:rPr>
        <w:t>i</w:t>
      </w:r>
      <w:r w:rsidRPr="00DE6DD2">
        <w:rPr>
          <w:rFonts w:cs="Tahoma"/>
          <w:b/>
          <w:bCs/>
          <w:color w:val="000000" w:themeColor="text1"/>
          <w:sz w:val="22"/>
          <w:lang w:eastAsia="en-GB"/>
        </w:rPr>
        <w:t xml:space="preserve"> oraz zwrot konsumentom nieprawidłowo pobranych opłat</w:t>
      </w:r>
      <w:r w:rsidR="00144CFF">
        <w:rPr>
          <w:rFonts w:cs="Tahoma"/>
          <w:b/>
          <w:bCs/>
          <w:color w:val="000000" w:themeColor="text1"/>
          <w:sz w:val="22"/>
          <w:lang w:eastAsia="en-GB"/>
        </w:rPr>
        <w:t xml:space="preserve">. </w:t>
      </w:r>
    </w:p>
    <w:p w14:paraId="1C962D73" w14:textId="1615745C" w:rsidR="00FE1223" w:rsidRPr="00954988" w:rsidRDefault="00323F4E" w:rsidP="00144CF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sz w:val="22"/>
          <w:lang w:eastAsia="en-GB"/>
        </w:rPr>
      </w:pPr>
      <w:r>
        <w:rPr>
          <w:rFonts w:cs="Tahoma"/>
          <w:b/>
          <w:bCs/>
          <w:sz w:val="22"/>
          <w:lang w:eastAsia="en-GB"/>
        </w:rPr>
        <w:t>Prezes Urzędu</w:t>
      </w:r>
      <w:r w:rsidR="00354856" w:rsidRPr="00954988">
        <w:rPr>
          <w:rFonts w:cs="Tahoma"/>
          <w:b/>
          <w:bCs/>
          <w:sz w:val="22"/>
          <w:lang w:eastAsia="en-GB"/>
        </w:rPr>
        <w:t xml:space="preserve"> nałożył na </w:t>
      </w:r>
      <w:r w:rsidR="00481B0E">
        <w:rPr>
          <w:rFonts w:cs="Tahoma"/>
          <w:b/>
          <w:bCs/>
          <w:sz w:val="22"/>
          <w:lang w:eastAsia="en-GB"/>
        </w:rPr>
        <w:t>spółkę</w:t>
      </w:r>
      <w:r w:rsidR="00354856" w:rsidRPr="00954988">
        <w:rPr>
          <w:rFonts w:cs="Tahoma"/>
          <w:b/>
          <w:bCs/>
          <w:sz w:val="22"/>
          <w:lang w:eastAsia="en-GB"/>
        </w:rPr>
        <w:t xml:space="preserve"> </w:t>
      </w:r>
      <w:r w:rsidR="00B4482C" w:rsidRPr="00954988">
        <w:rPr>
          <w:rFonts w:cs="Tahoma"/>
          <w:b/>
          <w:bCs/>
          <w:sz w:val="22"/>
          <w:lang w:eastAsia="en-GB"/>
        </w:rPr>
        <w:t xml:space="preserve">karę </w:t>
      </w:r>
      <w:r w:rsidR="001F06CD" w:rsidRPr="00954988">
        <w:rPr>
          <w:rFonts w:cs="Tahoma"/>
          <w:b/>
          <w:bCs/>
          <w:sz w:val="22"/>
          <w:lang w:eastAsia="en-GB"/>
        </w:rPr>
        <w:t xml:space="preserve">ponad </w:t>
      </w:r>
      <w:r w:rsidR="00B4482C" w:rsidRPr="00954988">
        <w:rPr>
          <w:rFonts w:cs="Tahoma"/>
          <w:b/>
          <w:bCs/>
          <w:sz w:val="22"/>
          <w:lang w:eastAsia="en-GB"/>
        </w:rPr>
        <w:t>12,5 miliona złotych</w:t>
      </w:r>
      <w:r w:rsidR="00144CFF" w:rsidRPr="00954988">
        <w:rPr>
          <w:rFonts w:cs="Tahoma"/>
          <w:b/>
          <w:bCs/>
          <w:sz w:val="22"/>
          <w:lang w:eastAsia="en-GB"/>
        </w:rPr>
        <w:t xml:space="preserve">. </w:t>
      </w:r>
    </w:p>
    <w:p w14:paraId="145C9697" w14:textId="5AA3EF99" w:rsidR="009A43D7" w:rsidRPr="002866BD" w:rsidRDefault="0010559C" w:rsidP="005A79DB">
      <w:pPr>
        <w:spacing w:after="240" w:line="360" w:lineRule="auto"/>
        <w:jc w:val="both"/>
        <w:rPr>
          <w:sz w:val="22"/>
        </w:rPr>
      </w:pPr>
      <w:r w:rsidRPr="00DE6DD2">
        <w:rPr>
          <w:b/>
          <w:sz w:val="22"/>
        </w:rPr>
        <w:t>[Wa</w:t>
      </w:r>
      <w:r w:rsidR="00A65F20" w:rsidRPr="00DE6DD2">
        <w:rPr>
          <w:b/>
          <w:sz w:val="22"/>
        </w:rPr>
        <w:t>rszawa,</w:t>
      </w:r>
      <w:r w:rsidR="006422DE" w:rsidRPr="00DE6DD2">
        <w:rPr>
          <w:b/>
          <w:sz w:val="22"/>
        </w:rPr>
        <w:t xml:space="preserve"> </w:t>
      </w:r>
      <w:r w:rsidR="009B0982">
        <w:rPr>
          <w:b/>
          <w:sz w:val="22"/>
        </w:rPr>
        <w:t>10</w:t>
      </w:r>
      <w:r w:rsidR="00101702" w:rsidRPr="00DE6DD2">
        <w:rPr>
          <w:b/>
          <w:sz w:val="22"/>
        </w:rPr>
        <w:t xml:space="preserve"> </w:t>
      </w:r>
      <w:r w:rsidR="00494C0E">
        <w:rPr>
          <w:b/>
          <w:sz w:val="22"/>
        </w:rPr>
        <w:t>października</w:t>
      </w:r>
      <w:r w:rsidR="007224B3" w:rsidRPr="00DE6DD2">
        <w:rPr>
          <w:b/>
          <w:sz w:val="22"/>
        </w:rPr>
        <w:t xml:space="preserve"> </w:t>
      </w:r>
      <w:r w:rsidR="00986C37" w:rsidRPr="00DE6DD2">
        <w:rPr>
          <w:b/>
          <w:sz w:val="22"/>
        </w:rPr>
        <w:t>20</w:t>
      </w:r>
      <w:r w:rsidR="00B075C5" w:rsidRPr="00DE6DD2">
        <w:rPr>
          <w:b/>
          <w:sz w:val="22"/>
        </w:rPr>
        <w:t>22</w:t>
      </w:r>
      <w:r w:rsidRPr="00DE6DD2">
        <w:rPr>
          <w:b/>
          <w:sz w:val="22"/>
        </w:rPr>
        <w:t xml:space="preserve"> r.]</w:t>
      </w:r>
      <w:r w:rsidR="001A6E5B" w:rsidRPr="00DE6DD2">
        <w:rPr>
          <w:sz w:val="22"/>
        </w:rPr>
        <w:t xml:space="preserve"> </w:t>
      </w:r>
      <w:r w:rsidR="00FE1223" w:rsidRPr="00DE6DD2">
        <w:rPr>
          <w:sz w:val="22"/>
        </w:rPr>
        <w:t xml:space="preserve">UPC Polska </w:t>
      </w:r>
      <w:r w:rsidR="003E7D87">
        <w:rPr>
          <w:sz w:val="22"/>
        </w:rPr>
        <w:t xml:space="preserve">to </w:t>
      </w:r>
      <w:r w:rsidR="00FE1223" w:rsidRPr="00DE6DD2">
        <w:rPr>
          <w:sz w:val="22"/>
        </w:rPr>
        <w:t>spółk</w:t>
      </w:r>
      <w:r w:rsidR="003E7D87">
        <w:rPr>
          <w:sz w:val="22"/>
        </w:rPr>
        <w:t>a</w:t>
      </w:r>
      <w:r w:rsidR="00FE1223" w:rsidRPr="00DE6DD2">
        <w:rPr>
          <w:sz w:val="22"/>
        </w:rPr>
        <w:t xml:space="preserve">, </w:t>
      </w:r>
      <w:r w:rsidR="003E7D87">
        <w:rPr>
          <w:sz w:val="22"/>
        </w:rPr>
        <w:t xml:space="preserve">która </w:t>
      </w:r>
      <w:r w:rsidR="00FE1223" w:rsidRPr="00DE6DD2">
        <w:rPr>
          <w:sz w:val="22"/>
        </w:rPr>
        <w:t>świadcz</w:t>
      </w:r>
      <w:r w:rsidR="003E7D87">
        <w:rPr>
          <w:sz w:val="22"/>
        </w:rPr>
        <w:t xml:space="preserve">y </w:t>
      </w:r>
      <w:r w:rsidR="00FE1223" w:rsidRPr="00DE6DD2">
        <w:rPr>
          <w:sz w:val="22"/>
        </w:rPr>
        <w:t xml:space="preserve">konsumentom usługi telekomunikacyjne, takie jak dostęp do </w:t>
      </w:r>
      <w:proofErr w:type="spellStart"/>
      <w:r w:rsidR="00FE1223" w:rsidRPr="00DE6DD2">
        <w:rPr>
          <w:sz w:val="22"/>
        </w:rPr>
        <w:t>internetu</w:t>
      </w:r>
      <w:proofErr w:type="spellEnd"/>
      <w:r w:rsidR="00FE1223" w:rsidRPr="00DE6DD2">
        <w:rPr>
          <w:sz w:val="22"/>
        </w:rPr>
        <w:t>, telewizji kablowej oraz telefonii stacjonarnej</w:t>
      </w:r>
      <w:r w:rsidR="0087582E">
        <w:rPr>
          <w:sz w:val="22"/>
        </w:rPr>
        <w:t xml:space="preserve">. </w:t>
      </w:r>
      <w:r w:rsidR="00FE1223" w:rsidDel="003B555B">
        <w:rPr>
          <w:sz w:val="22"/>
        </w:rPr>
        <w:t xml:space="preserve">Do UOKiK </w:t>
      </w:r>
      <w:r w:rsidR="00AF52F7" w:rsidDel="003B555B">
        <w:rPr>
          <w:sz w:val="22"/>
        </w:rPr>
        <w:t xml:space="preserve">wpływały </w:t>
      </w:r>
      <w:r w:rsidR="009F37CF" w:rsidDel="003B555B">
        <w:rPr>
          <w:sz w:val="22"/>
        </w:rPr>
        <w:t xml:space="preserve">liczne </w:t>
      </w:r>
      <w:r w:rsidR="00AF52F7" w:rsidDel="003B555B">
        <w:rPr>
          <w:sz w:val="22"/>
        </w:rPr>
        <w:t>z</w:t>
      </w:r>
      <w:r w:rsidR="00FE1223" w:rsidDel="003B555B">
        <w:rPr>
          <w:sz w:val="22"/>
        </w:rPr>
        <w:t>gł</w:t>
      </w:r>
      <w:r w:rsidR="00351311" w:rsidDel="003B555B">
        <w:rPr>
          <w:sz w:val="22"/>
        </w:rPr>
        <w:t>o</w:t>
      </w:r>
      <w:r w:rsidR="00FE1223" w:rsidDel="003B555B">
        <w:rPr>
          <w:sz w:val="22"/>
        </w:rPr>
        <w:t>sz</w:t>
      </w:r>
      <w:r w:rsidR="00AF52F7" w:rsidDel="003B555B">
        <w:rPr>
          <w:sz w:val="22"/>
        </w:rPr>
        <w:t>enia</w:t>
      </w:r>
      <w:r w:rsidR="00FE1223" w:rsidDel="003B555B">
        <w:rPr>
          <w:sz w:val="22"/>
        </w:rPr>
        <w:t xml:space="preserve">, </w:t>
      </w:r>
      <w:r w:rsidR="002866BD" w:rsidDel="003B555B">
        <w:rPr>
          <w:sz w:val="22"/>
        </w:rPr>
        <w:t>dotyczące</w:t>
      </w:r>
      <w:r w:rsidR="003E7D87" w:rsidDel="003B555B">
        <w:rPr>
          <w:sz w:val="22"/>
        </w:rPr>
        <w:t xml:space="preserve"> nieprawidłowego naliczania </w:t>
      </w:r>
      <w:r w:rsidR="003C04E0" w:rsidDel="003B555B">
        <w:rPr>
          <w:sz w:val="22"/>
        </w:rPr>
        <w:br/>
      </w:r>
      <w:r w:rsidR="003E7D87" w:rsidDel="003B555B">
        <w:rPr>
          <w:sz w:val="22"/>
        </w:rPr>
        <w:t xml:space="preserve">i pobierania rażąco wysokich opłat, </w:t>
      </w:r>
      <w:r w:rsidR="00AF52F7" w:rsidDel="003B555B">
        <w:rPr>
          <w:sz w:val="22"/>
        </w:rPr>
        <w:t>kiedy konsument zrezygnuje z usług</w:t>
      </w:r>
      <w:r w:rsidR="001B60A8" w:rsidDel="003B555B">
        <w:rPr>
          <w:sz w:val="22"/>
        </w:rPr>
        <w:t xml:space="preserve"> </w:t>
      </w:r>
      <w:r w:rsidR="00AF52F7" w:rsidRPr="002866BD" w:rsidDel="003B555B">
        <w:rPr>
          <w:sz w:val="22"/>
        </w:rPr>
        <w:t>przed końcem umowy</w:t>
      </w:r>
      <w:r w:rsidR="00D41B22" w:rsidRPr="002866BD" w:rsidDel="003B555B">
        <w:rPr>
          <w:sz w:val="22"/>
        </w:rPr>
        <w:t xml:space="preserve"> zawartej na </w:t>
      </w:r>
      <w:r w:rsidR="002866BD" w:rsidDel="003B555B">
        <w:rPr>
          <w:sz w:val="22"/>
        </w:rPr>
        <w:t xml:space="preserve">rok lub dwa – czyli </w:t>
      </w:r>
      <w:r w:rsidR="00D41B22" w:rsidRPr="002866BD" w:rsidDel="003B555B">
        <w:rPr>
          <w:sz w:val="22"/>
        </w:rPr>
        <w:t>czas oznaczony</w:t>
      </w:r>
      <w:r w:rsidR="002866BD" w:rsidDel="003B555B">
        <w:rPr>
          <w:sz w:val="22"/>
        </w:rPr>
        <w:t xml:space="preserve">. </w:t>
      </w:r>
    </w:p>
    <w:p w14:paraId="5AFFF768" w14:textId="0D2EAD4E" w:rsidR="003B555B" w:rsidRPr="00DB28A8" w:rsidRDefault="006611C7" w:rsidP="005A79DB">
      <w:pPr>
        <w:spacing w:after="240" w:line="360" w:lineRule="auto"/>
        <w:jc w:val="both"/>
        <w:rPr>
          <w:sz w:val="22"/>
        </w:rPr>
      </w:pPr>
      <w:r w:rsidRPr="002866BD">
        <w:rPr>
          <w:sz w:val="22"/>
        </w:rPr>
        <w:t xml:space="preserve">Zgodnie z prawem telekomunikacyjnym, w przypadku rozwiązania umowy </w:t>
      </w:r>
      <w:r w:rsidR="002866BD">
        <w:rPr>
          <w:sz w:val="22"/>
        </w:rPr>
        <w:t>na czas</w:t>
      </w:r>
      <w:r w:rsidRPr="002866BD">
        <w:rPr>
          <w:sz w:val="22"/>
        </w:rPr>
        <w:t xml:space="preserve"> </w:t>
      </w:r>
      <w:r w:rsidR="009017D5">
        <w:rPr>
          <w:sz w:val="22"/>
        </w:rPr>
        <w:t>określony</w:t>
      </w:r>
      <w:r w:rsidRPr="002866BD">
        <w:rPr>
          <w:sz w:val="22"/>
        </w:rPr>
        <w:t xml:space="preserve"> wysokość roszczenia </w:t>
      </w:r>
      <w:r w:rsidR="002866BD">
        <w:rPr>
          <w:sz w:val="22"/>
        </w:rPr>
        <w:t xml:space="preserve">w związku z wypowiedzeniem jej </w:t>
      </w:r>
      <w:r w:rsidRPr="002866BD">
        <w:rPr>
          <w:sz w:val="22"/>
        </w:rPr>
        <w:t xml:space="preserve">przez abonenta lub z jego winy </w:t>
      </w:r>
      <w:r w:rsidRPr="00954988">
        <w:rPr>
          <w:b/>
          <w:sz w:val="22"/>
        </w:rPr>
        <w:t>nie może przekroczyć wysokości przyznanej ulgi, pomniejszonej proporcjonalnie do okresu od zawarcia do rozwiązania</w:t>
      </w:r>
      <w:r w:rsidR="002866BD" w:rsidRPr="00954988">
        <w:rPr>
          <w:b/>
          <w:sz w:val="22"/>
        </w:rPr>
        <w:t xml:space="preserve">. </w:t>
      </w:r>
    </w:p>
    <w:p w14:paraId="4C997ECE" w14:textId="4930A78C" w:rsidR="00346D4A" w:rsidRPr="002866BD" w:rsidRDefault="00BB1327" w:rsidP="000B42CF">
      <w:pPr>
        <w:spacing w:after="240" w:line="360" w:lineRule="auto"/>
        <w:jc w:val="both"/>
        <w:rPr>
          <w:sz w:val="22"/>
        </w:rPr>
      </w:pPr>
      <w:r>
        <w:rPr>
          <w:sz w:val="22"/>
        </w:rPr>
        <w:t>S</w:t>
      </w:r>
      <w:r w:rsidR="002866BD">
        <w:rPr>
          <w:sz w:val="22"/>
        </w:rPr>
        <w:t>ygnał</w:t>
      </w:r>
      <w:r>
        <w:rPr>
          <w:sz w:val="22"/>
        </w:rPr>
        <w:t>y</w:t>
      </w:r>
      <w:r w:rsidR="002866BD">
        <w:rPr>
          <w:sz w:val="22"/>
        </w:rPr>
        <w:t>, które dotarły do UOKiK</w:t>
      </w:r>
      <w:r w:rsidR="00B6441B">
        <w:rPr>
          <w:sz w:val="22"/>
        </w:rPr>
        <w:t>,</w:t>
      </w:r>
      <w:r w:rsidR="002866BD">
        <w:rPr>
          <w:sz w:val="22"/>
        </w:rPr>
        <w:t xml:space="preserve"> </w:t>
      </w:r>
      <w:r w:rsidR="002866BD" w:rsidRPr="002866BD">
        <w:rPr>
          <w:sz w:val="22"/>
        </w:rPr>
        <w:t xml:space="preserve">dotyczyły przede wszystkim bardzo wysokich opłat </w:t>
      </w:r>
      <w:r w:rsidR="00754093" w:rsidRPr="00A118A9">
        <w:rPr>
          <w:sz w:val="22"/>
        </w:rPr>
        <w:t>naliczanych</w:t>
      </w:r>
      <w:r w:rsidR="002866BD" w:rsidRPr="002866BD">
        <w:rPr>
          <w:sz w:val="22"/>
        </w:rPr>
        <w:t xml:space="preserve"> przez UPC. </w:t>
      </w:r>
      <w:r w:rsidR="002866BD">
        <w:rPr>
          <w:sz w:val="22"/>
        </w:rPr>
        <w:t>Jed</w:t>
      </w:r>
      <w:r w:rsidR="00954988">
        <w:rPr>
          <w:sz w:val="22"/>
        </w:rPr>
        <w:t>en</w:t>
      </w:r>
      <w:r w:rsidR="002866BD">
        <w:rPr>
          <w:sz w:val="22"/>
        </w:rPr>
        <w:t xml:space="preserve"> z abonentów tak opisywał swoją sytuację</w:t>
      </w:r>
      <w:r w:rsidR="00323F4E">
        <w:rPr>
          <w:sz w:val="22"/>
        </w:rPr>
        <w:t>:</w:t>
      </w:r>
      <w:r w:rsidR="002866BD">
        <w:rPr>
          <w:sz w:val="22"/>
        </w:rPr>
        <w:t xml:space="preserve"> </w:t>
      </w:r>
      <w:r w:rsidR="00A959B8" w:rsidRPr="002866BD">
        <w:rPr>
          <w:i/>
          <w:color w:val="000000"/>
          <w:sz w:val="22"/>
          <w:lang w:eastAsia="pl-PL"/>
        </w:rPr>
        <w:t>„Chciałem rozwiązać wcześniej umowę zawartą z UPC. Po kontakcie telefonicznym dostałem informację</w:t>
      </w:r>
      <w:r w:rsidR="002866BD">
        <w:rPr>
          <w:i/>
          <w:color w:val="000000"/>
          <w:sz w:val="22"/>
          <w:lang w:eastAsia="pl-PL"/>
        </w:rPr>
        <w:t>,</w:t>
      </w:r>
      <w:r w:rsidR="00A959B8" w:rsidRPr="002866BD">
        <w:rPr>
          <w:i/>
          <w:color w:val="000000"/>
          <w:sz w:val="22"/>
          <w:lang w:eastAsia="pl-PL"/>
        </w:rPr>
        <w:t xml:space="preserve"> że gdybym rozwiązał umowę w sierpniu br. kara wynosi 11 000 zł. Umowa została zawarta w marcu 2021 na 2 lata. Koszt całej umowy to około 3100 zł”.</w:t>
      </w:r>
      <w:r w:rsidR="002866BD" w:rsidRPr="002866BD">
        <w:rPr>
          <w:color w:val="000000"/>
          <w:sz w:val="22"/>
          <w:lang w:eastAsia="pl-PL"/>
        </w:rPr>
        <w:t xml:space="preserve"> </w:t>
      </w:r>
      <w:r w:rsidR="002866BD">
        <w:rPr>
          <w:color w:val="000000"/>
          <w:sz w:val="22"/>
          <w:lang w:eastAsia="pl-PL"/>
        </w:rPr>
        <w:t>Podobne przypadki opisywali inni poszkodowani</w:t>
      </w:r>
      <w:r w:rsidR="00323F4E">
        <w:rPr>
          <w:color w:val="000000"/>
          <w:sz w:val="22"/>
          <w:lang w:eastAsia="pl-PL"/>
        </w:rPr>
        <w:t>:</w:t>
      </w:r>
      <w:r w:rsidR="002866BD">
        <w:rPr>
          <w:sz w:val="22"/>
        </w:rPr>
        <w:t xml:space="preserve"> </w:t>
      </w:r>
      <w:r w:rsidR="00346D4A" w:rsidRPr="002866BD">
        <w:rPr>
          <w:i/>
          <w:color w:val="000000"/>
          <w:sz w:val="22"/>
          <w:lang w:eastAsia="pl-PL"/>
        </w:rPr>
        <w:t xml:space="preserve">„Zostaliśmy poinformowani o tym, że opłata będzie wynosić 4000 zł. </w:t>
      </w:r>
      <w:r w:rsidR="00D41B22" w:rsidRPr="002866BD">
        <w:rPr>
          <w:i/>
          <w:color w:val="000000"/>
          <w:sz w:val="22"/>
          <w:lang w:eastAsia="pl-PL"/>
        </w:rPr>
        <w:t>K</w:t>
      </w:r>
      <w:r w:rsidR="00346D4A" w:rsidRPr="002866BD">
        <w:rPr>
          <w:i/>
          <w:color w:val="000000"/>
          <w:sz w:val="22"/>
          <w:lang w:eastAsia="pl-PL"/>
        </w:rPr>
        <w:t>wota wypowiedzenia umowy jest absolutnie nieadekwatna do ceny za usługę</w:t>
      </w:r>
      <w:r w:rsidR="00D41B22" w:rsidRPr="002866BD">
        <w:rPr>
          <w:i/>
          <w:color w:val="000000"/>
          <w:sz w:val="22"/>
          <w:lang w:eastAsia="pl-PL"/>
        </w:rPr>
        <w:t xml:space="preserve"> - </w:t>
      </w:r>
      <w:r w:rsidR="00346D4A" w:rsidRPr="002866BD">
        <w:rPr>
          <w:i/>
          <w:color w:val="000000"/>
          <w:sz w:val="22"/>
          <w:lang w:eastAsia="pl-PL"/>
        </w:rPr>
        <w:t xml:space="preserve">obecnie płacimy 60 zł za </w:t>
      </w:r>
      <w:proofErr w:type="spellStart"/>
      <w:r w:rsidR="00346D4A" w:rsidRPr="002866BD">
        <w:rPr>
          <w:i/>
          <w:color w:val="000000"/>
          <w:sz w:val="22"/>
          <w:lang w:eastAsia="pl-PL"/>
        </w:rPr>
        <w:t>internet</w:t>
      </w:r>
      <w:proofErr w:type="spellEnd"/>
      <w:r w:rsidR="00346D4A" w:rsidRPr="002866BD">
        <w:rPr>
          <w:i/>
          <w:color w:val="000000"/>
          <w:sz w:val="22"/>
          <w:lang w:eastAsia="pl-PL"/>
        </w:rPr>
        <w:t>, więc całkowita kwota do końca umowy wynosiłaby 900 z</w:t>
      </w:r>
      <w:r w:rsidR="00D41B22" w:rsidRPr="002866BD">
        <w:rPr>
          <w:i/>
          <w:color w:val="000000"/>
          <w:sz w:val="22"/>
          <w:lang w:eastAsia="pl-PL"/>
        </w:rPr>
        <w:t>ł”.</w:t>
      </w:r>
    </w:p>
    <w:p w14:paraId="597BE0FC" w14:textId="4BAB7EB7" w:rsidR="00D01760" w:rsidRDefault="00850C76" w:rsidP="00D01760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Prezes UOKiK stwierdził, że </w:t>
      </w:r>
      <w:r w:rsidR="00C22DF1">
        <w:rPr>
          <w:sz w:val="22"/>
        </w:rPr>
        <w:t xml:space="preserve">naliczając </w:t>
      </w:r>
      <w:r>
        <w:rPr>
          <w:sz w:val="22"/>
        </w:rPr>
        <w:t>zawyżone opłaty za wypowiedzenie umowy przed terminem</w:t>
      </w:r>
      <w:r w:rsidR="00F3142D">
        <w:rPr>
          <w:sz w:val="22"/>
        </w:rPr>
        <w:t xml:space="preserve"> </w:t>
      </w:r>
      <w:r w:rsidR="003E7D87">
        <w:rPr>
          <w:sz w:val="22"/>
        </w:rPr>
        <w:t xml:space="preserve">UPC </w:t>
      </w:r>
      <w:r w:rsidR="00F3142D">
        <w:rPr>
          <w:sz w:val="22"/>
        </w:rPr>
        <w:t xml:space="preserve">narusza </w:t>
      </w:r>
      <w:r w:rsidR="00B6441B">
        <w:rPr>
          <w:sz w:val="22"/>
        </w:rPr>
        <w:t xml:space="preserve">zbiorowe </w:t>
      </w:r>
      <w:r w:rsidR="00F3142D">
        <w:rPr>
          <w:sz w:val="22"/>
        </w:rPr>
        <w:t>interesy konsumentów</w:t>
      </w:r>
      <w:r w:rsidR="002708C0">
        <w:rPr>
          <w:sz w:val="22"/>
        </w:rPr>
        <w:t xml:space="preserve">. </w:t>
      </w:r>
      <w:r w:rsidR="002866BD">
        <w:rPr>
          <w:sz w:val="22"/>
        </w:rPr>
        <w:t>Spółka</w:t>
      </w:r>
      <w:r w:rsidR="002708C0">
        <w:rPr>
          <w:sz w:val="22"/>
        </w:rPr>
        <w:t xml:space="preserve"> s</w:t>
      </w:r>
      <w:r w:rsidR="00F3142D">
        <w:rPr>
          <w:sz w:val="22"/>
        </w:rPr>
        <w:t>tos</w:t>
      </w:r>
      <w:r w:rsidR="001B60A8">
        <w:rPr>
          <w:sz w:val="22"/>
        </w:rPr>
        <w:t>uje</w:t>
      </w:r>
      <w:r w:rsidR="00F3142D">
        <w:rPr>
          <w:sz w:val="22"/>
        </w:rPr>
        <w:t xml:space="preserve"> nieuczciwą praktykę rynkową</w:t>
      </w:r>
      <w:r w:rsidR="00B6441B">
        <w:rPr>
          <w:sz w:val="22"/>
        </w:rPr>
        <w:t>,</w:t>
      </w:r>
      <w:r w:rsidR="002708C0">
        <w:rPr>
          <w:sz w:val="22"/>
        </w:rPr>
        <w:t xml:space="preserve"> </w:t>
      </w:r>
      <w:r w:rsidR="005B4F33">
        <w:rPr>
          <w:sz w:val="22"/>
        </w:rPr>
        <w:t xml:space="preserve">ustalając </w:t>
      </w:r>
      <w:r w:rsidR="002708C0">
        <w:rPr>
          <w:sz w:val="22"/>
        </w:rPr>
        <w:t>wysokość ulg</w:t>
      </w:r>
      <w:r w:rsidR="005B4F33">
        <w:rPr>
          <w:sz w:val="22"/>
        </w:rPr>
        <w:t xml:space="preserve">. </w:t>
      </w:r>
      <w:r w:rsidR="00B6441B">
        <w:rPr>
          <w:sz w:val="22"/>
        </w:rPr>
        <w:t xml:space="preserve">W efekcie żądane przez UPC </w:t>
      </w:r>
      <w:r w:rsidR="005B4F33">
        <w:rPr>
          <w:sz w:val="22"/>
        </w:rPr>
        <w:t>należności</w:t>
      </w:r>
      <w:r>
        <w:rPr>
          <w:sz w:val="22"/>
        </w:rPr>
        <w:t xml:space="preserve"> </w:t>
      </w:r>
      <w:r w:rsidR="00351311">
        <w:rPr>
          <w:sz w:val="22"/>
        </w:rPr>
        <w:t>w momencie rezygnacji</w:t>
      </w:r>
      <w:r w:rsidR="00B6441B">
        <w:rPr>
          <w:sz w:val="22"/>
        </w:rPr>
        <w:t xml:space="preserve"> przez klienta</w:t>
      </w:r>
      <w:r w:rsidR="00351311">
        <w:rPr>
          <w:sz w:val="22"/>
        </w:rPr>
        <w:t xml:space="preserve"> przed końcem umowy </w:t>
      </w:r>
      <w:r w:rsidR="00104947">
        <w:rPr>
          <w:sz w:val="22"/>
        </w:rPr>
        <w:t xml:space="preserve">znacznie </w:t>
      </w:r>
      <w:r w:rsidR="00351311">
        <w:rPr>
          <w:sz w:val="22"/>
        </w:rPr>
        <w:t>przewyższał</w:t>
      </w:r>
      <w:r w:rsidR="00B6441B">
        <w:rPr>
          <w:sz w:val="22"/>
        </w:rPr>
        <w:t>y</w:t>
      </w:r>
      <w:r w:rsidR="00351311">
        <w:rPr>
          <w:sz w:val="22"/>
        </w:rPr>
        <w:t xml:space="preserve"> sumę opłat jakie poniósłby konsument, gdyby płacił </w:t>
      </w:r>
      <w:r w:rsidR="00F3142D">
        <w:rPr>
          <w:sz w:val="22"/>
        </w:rPr>
        <w:t>miesięczn</w:t>
      </w:r>
      <w:r w:rsidR="00B6441B">
        <w:rPr>
          <w:sz w:val="22"/>
        </w:rPr>
        <w:t xml:space="preserve">y </w:t>
      </w:r>
      <w:r w:rsidR="00F3142D">
        <w:rPr>
          <w:sz w:val="22"/>
        </w:rPr>
        <w:t xml:space="preserve">abonament </w:t>
      </w:r>
      <w:r w:rsidR="00351311">
        <w:rPr>
          <w:sz w:val="22"/>
        </w:rPr>
        <w:t xml:space="preserve">do końca okresu </w:t>
      </w:r>
      <w:r w:rsidR="009F37CF">
        <w:rPr>
          <w:sz w:val="22"/>
        </w:rPr>
        <w:t xml:space="preserve">trwania </w:t>
      </w:r>
      <w:r w:rsidR="00351311">
        <w:rPr>
          <w:sz w:val="22"/>
        </w:rPr>
        <w:t>umowy.</w:t>
      </w:r>
      <w:r w:rsidR="00572BF6">
        <w:rPr>
          <w:sz w:val="22"/>
        </w:rPr>
        <w:t xml:space="preserve"> </w:t>
      </w:r>
      <w:r w:rsidR="006400F8">
        <w:rPr>
          <w:sz w:val="22"/>
        </w:rPr>
        <w:lastRenderedPageBreak/>
        <w:t xml:space="preserve">Pozytywną informacją jest to, że </w:t>
      </w:r>
      <w:r w:rsidR="007C5FC8" w:rsidRPr="006400F8">
        <w:rPr>
          <w:sz w:val="22"/>
        </w:rPr>
        <w:t xml:space="preserve">spółka </w:t>
      </w:r>
      <w:r w:rsidR="0025195A" w:rsidRPr="006400F8">
        <w:rPr>
          <w:sz w:val="22"/>
        </w:rPr>
        <w:t>w wielu przypadkach</w:t>
      </w:r>
      <w:r w:rsidR="00572BF6" w:rsidRPr="006400F8">
        <w:rPr>
          <w:sz w:val="22"/>
        </w:rPr>
        <w:t xml:space="preserve"> nie pobierała należności </w:t>
      </w:r>
      <w:r w:rsidR="007849C3">
        <w:rPr>
          <w:sz w:val="22"/>
        </w:rPr>
        <w:br/>
      </w:r>
      <w:r w:rsidR="00572BF6" w:rsidRPr="006400F8">
        <w:rPr>
          <w:sz w:val="22"/>
        </w:rPr>
        <w:t xml:space="preserve">w wysokości pierwotnie naliczonej. </w:t>
      </w:r>
      <w:r w:rsidR="00323F4E">
        <w:rPr>
          <w:sz w:val="22"/>
        </w:rPr>
        <w:t>K</w:t>
      </w:r>
      <w:r w:rsidR="006400F8">
        <w:rPr>
          <w:sz w:val="22"/>
        </w:rPr>
        <w:t xml:space="preserve">lienci </w:t>
      </w:r>
      <w:r w:rsidR="007C5FC8" w:rsidRPr="006400F8">
        <w:rPr>
          <w:sz w:val="22"/>
        </w:rPr>
        <w:t>nie mi</w:t>
      </w:r>
      <w:r w:rsidR="006400F8">
        <w:rPr>
          <w:sz w:val="22"/>
        </w:rPr>
        <w:t>eli</w:t>
      </w:r>
      <w:r w:rsidR="00323F4E" w:rsidRPr="006400F8">
        <w:rPr>
          <w:sz w:val="22"/>
        </w:rPr>
        <w:t xml:space="preserve"> </w:t>
      </w:r>
      <w:r w:rsidR="00323F4E">
        <w:rPr>
          <w:sz w:val="22"/>
        </w:rPr>
        <w:t xml:space="preserve">jednak </w:t>
      </w:r>
      <w:r w:rsidR="007C5FC8" w:rsidRPr="006400F8">
        <w:rPr>
          <w:sz w:val="22"/>
        </w:rPr>
        <w:t>świadomości</w:t>
      </w:r>
      <w:r w:rsidR="00951BDD">
        <w:rPr>
          <w:sz w:val="22"/>
        </w:rPr>
        <w:t xml:space="preserve"> tego</w:t>
      </w:r>
      <w:r w:rsidR="006400F8">
        <w:rPr>
          <w:sz w:val="22"/>
        </w:rPr>
        <w:t>, co</w:t>
      </w:r>
      <w:r w:rsidR="00F76AFE">
        <w:rPr>
          <w:sz w:val="22"/>
        </w:rPr>
        <w:t xml:space="preserve"> wpływało na ich decyzje o konty</w:t>
      </w:r>
      <w:bookmarkStart w:id="0" w:name="_GoBack"/>
      <w:bookmarkEnd w:id="0"/>
      <w:r w:rsidR="006400F8">
        <w:rPr>
          <w:sz w:val="22"/>
        </w:rPr>
        <w:t>nuowaniu umowy.</w:t>
      </w:r>
    </w:p>
    <w:p w14:paraId="3934E42F" w14:textId="3154F669" w:rsidR="003B2834" w:rsidRDefault="001B60A8" w:rsidP="003B2834">
      <w:pPr>
        <w:spacing w:after="240" w:line="360" w:lineRule="auto"/>
        <w:jc w:val="both"/>
        <w:rPr>
          <w:sz w:val="22"/>
        </w:rPr>
      </w:pPr>
      <w:r w:rsidRPr="0047788D">
        <w:rPr>
          <w:i/>
          <w:sz w:val="22"/>
        </w:rPr>
        <w:t>-</w:t>
      </w:r>
      <w:r w:rsidR="00DE6DD2">
        <w:rPr>
          <w:i/>
          <w:sz w:val="22"/>
        </w:rPr>
        <w:t xml:space="preserve"> </w:t>
      </w:r>
      <w:r w:rsidR="007C5FC8">
        <w:rPr>
          <w:i/>
          <w:sz w:val="22"/>
        </w:rPr>
        <w:t>P</w:t>
      </w:r>
      <w:r w:rsidR="00954988">
        <w:rPr>
          <w:i/>
          <w:sz w:val="22"/>
        </w:rPr>
        <w:t xml:space="preserve">raktyka UPC Polska dotyczy tysięcy polskich konsumentów. </w:t>
      </w:r>
      <w:r w:rsidR="00B6441B">
        <w:rPr>
          <w:i/>
          <w:sz w:val="22"/>
        </w:rPr>
        <w:t xml:space="preserve">Spółka </w:t>
      </w:r>
      <w:r w:rsidR="00891514">
        <w:rPr>
          <w:i/>
          <w:sz w:val="22"/>
        </w:rPr>
        <w:t xml:space="preserve">zawyża przyznane </w:t>
      </w:r>
      <w:r w:rsidR="00951BDD">
        <w:rPr>
          <w:i/>
          <w:sz w:val="22"/>
        </w:rPr>
        <w:t xml:space="preserve">klientom </w:t>
      </w:r>
      <w:r w:rsidR="00891514">
        <w:rPr>
          <w:i/>
          <w:sz w:val="22"/>
        </w:rPr>
        <w:t xml:space="preserve">ulgi, które stanowią podstawę wyliczenia opłaty za wypowiedzenie umowy. </w:t>
      </w:r>
      <w:r w:rsidR="00F13C4D" w:rsidRPr="00F13C4D">
        <w:rPr>
          <w:i/>
          <w:sz w:val="22"/>
        </w:rPr>
        <w:t xml:space="preserve">Tym samym de facto spółka wymusza na konsumentach kontynuację umów - wielu z nich nie decydowało się na zakończenie współpracy, obawiając się wysokiej opłaty za jej rozwiązanie. </w:t>
      </w:r>
      <w:r w:rsidR="00954988">
        <w:rPr>
          <w:i/>
          <w:sz w:val="22"/>
        </w:rPr>
        <w:t xml:space="preserve">Takie zachowanie </w:t>
      </w:r>
      <w:r w:rsidR="00323F4E">
        <w:rPr>
          <w:i/>
          <w:sz w:val="22"/>
        </w:rPr>
        <w:t>UPC Polska</w:t>
      </w:r>
      <w:r w:rsidR="00954988">
        <w:rPr>
          <w:i/>
          <w:sz w:val="22"/>
        </w:rPr>
        <w:t xml:space="preserve"> należy ocenić jako naganne nie tylko pod względem ekonomicznym, ale i społecznym. </w:t>
      </w:r>
      <w:r w:rsidR="007B7A1A">
        <w:rPr>
          <w:i/>
          <w:sz w:val="22"/>
        </w:rPr>
        <w:t xml:space="preserve">UPC </w:t>
      </w:r>
      <w:r w:rsidR="00D41B22">
        <w:rPr>
          <w:i/>
          <w:sz w:val="22"/>
        </w:rPr>
        <w:t xml:space="preserve">musi zmienić nieuczciwą </w:t>
      </w:r>
      <w:r w:rsidR="00D41B22" w:rsidRPr="00954988">
        <w:rPr>
          <w:i/>
          <w:sz w:val="22"/>
        </w:rPr>
        <w:t xml:space="preserve">praktykę </w:t>
      </w:r>
      <w:r w:rsidR="00DE6DD2" w:rsidRPr="00954988">
        <w:rPr>
          <w:i/>
          <w:sz w:val="22"/>
        </w:rPr>
        <w:t xml:space="preserve">oraz </w:t>
      </w:r>
      <w:r w:rsidR="004D6067" w:rsidRPr="00954988">
        <w:rPr>
          <w:i/>
          <w:sz w:val="22"/>
        </w:rPr>
        <w:t>zw</w:t>
      </w:r>
      <w:r w:rsidR="00DE6DD2" w:rsidRPr="00954988">
        <w:rPr>
          <w:i/>
          <w:sz w:val="22"/>
        </w:rPr>
        <w:t>r</w:t>
      </w:r>
      <w:r w:rsidR="00D41B22" w:rsidRPr="00954988">
        <w:rPr>
          <w:i/>
          <w:sz w:val="22"/>
        </w:rPr>
        <w:t>ócić</w:t>
      </w:r>
      <w:r w:rsidR="005422CC" w:rsidRPr="00954988">
        <w:rPr>
          <w:i/>
          <w:sz w:val="22"/>
        </w:rPr>
        <w:t xml:space="preserve"> </w:t>
      </w:r>
      <w:r w:rsidR="00B654E2" w:rsidRPr="00954988">
        <w:rPr>
          <w:i/>
          <w:sz w:val="22"/>
        </w:rPr>
        <w:t xml:space="preserve">konsumentom </w:t>
      </w:r>
      <w:r w:rsidR="004D6067" w:rsidRPr="00954988">
        <w:rPr>
          <w:i/>
          <w:sz w:val="22"/>
        </w:rPr>
        <w:t>k</w:t>
      </w:r>
      <w:r w:rsidR="00DE6DD2" w:rsidRPr="00954988">
        <w:rPr>
          <w:i/>
          <w:sz w:val="22"/>
        </w:rPr>
        <w:t>wot</w:t>
      </w:r>
      <w:r w:rsidR="004D6067" w:rsidRPr="00954988">
        <w:rPr>
          <w:i/>
          <w:sz w:val="22"/>
        </w:rPr>
        <w:t>ę</w:t>
      </w:r>
      <w:r w:rsidR="00C22DF1" w:rsidRPr="00954988">
        <w:rPr>
          <w:i/>
          <w:sz w:val="22"/>
        </w:rPr>
        <w:t>,</w:t>
      </w:r>
      <w:r w:rsidR="00DE6DD2" w:rsidRPr="00954988">
        <w:rPr>
          <w:i/>
          <w:sz w:val="22"/>
        </w:rPr>
        <w:t xml:space="preserve"> która przewyższała sumę opłat abonamentowych pozostałych do końca trwania umowy</w:t>
      </w:r>
      <w:r w:rsidR="003B2834">
        <w:rPr>
          <w:i/>
          <w:sz w:val="22"/>
        </w:rPr>
        <w:t xml:space="preserve"> </w:t>
      </w:r>
      <w:r w:rsidR="003B2834">
        <w:rPr>
          <w:sz w:val="22"/>
        </w:rPr>
        <w:t>–</w:t>
      </w:r>
      <w:r w:rsidR="003B2834" w:rsidRPr="003B2834">
        <w:rPr>
          <w:sz w:val="22"/>
        </w:rPr>
        <w:t xml:space="preserve"> </w:t>
      </w:r>
      <w:r w:rsidR="003B2834">
        <w:rPr>
          <w:sz w:val="22"/>
        </w:rPr>
        <w:t xml:space="preserve">wyjaśnia </w:t>
      </w:r>
      <w:r w:rsidR="003B2834" w:rsidRPr="003B2834">
        <w:rPr>
          <w:sz w:val="22"/>
        </w:rPr>
        <w:t>Tomasz Chróstny, Prezes UOKiK.</w:t>
      </w:r>
    </w:p>
    <w:p w14:paraId="0D1C5073" w14:textId="3A2CA928" w:rsidR="00984A3B" w:rsidRDefault="00323F4E" w:rsidP="00354856">
      <w:pPr>
        <w:spacing w:after="240" w:line="360" w:lineRule="auto"/>
        <w:jc w:val="both"/>
        <w:rPr>
          <w:sz w:val="22"/>
        </w:rPr>
      </w:pPr>
      <w:r>
        <w:rPr>
          <w:sz w:val="22"/>
        </w:rPr>
        <w:t>Prezes Urzędu</w:t>
      </w:r>
      <w:r w:rsidR="005B6BF6">
        <w:rPr>
          <w:sz w:val="22"/>
        </w:rPr>
        <w:t xml:space="preserve"> nałożył na UPC Polska </w:t>
      </w:r>
      <w:r w:rsidR="005B6BF6" w:rsidRPr="00B84999">
        <w:rPr>
          <w:sz w:val="22"/>
        </w:rPr>
        <w:t xml:space="preserve">karę w </w:t>
      </w:r>
      <w:r w:rsidR="005B6BF6" w:rsidRPr="00D01760">
        <w:rPr>
          <w:sz w:val="22"/>
        </w:rPr>
        <w:t>wysokości 12</w:t>
      </w:r>
      <w:r w:rsidR="009B0982">
        <w:rPr>
          <w:sz w:val="22"/>
        </w:rPr>
        <w:t> </w:t>
      </w:r>
      <w:r w:rsidR="005B6BF6" w:rsidRPr="00D01760">
        <w:rPr>
          <w:sz w:val="22"/>
        </w:rPr>
        <w:t>5</w:t>
      </w:r>
      <w:r w:rsidR="009B0982">
        <w:rPr>
          <w:sz w:val="22"/>
        </w:rPr>
        <w:t>85 082</w:t>
      </w:r>
      <w:r w:rsidR="005B6BF6" w:rsidRPr="00D01760">
        <w:rPr>
          <w:sz w:val="22"/>
        </w:rPr>
        <w:t xml:space="preserve"> złotych.</w:t>
      </w:r>
      <w:r w:rsidR="005B6BF6">
        <w:rPr>
          <w:sz w:val="22"/>
        </w:rPr>
        <w:t xml:space="preserve"> </w:t>
      </w:r>
      <w:r w:rsidR="009B2B7B" w:rsidRPr="009B2B7B">
        <w:rPr>
          <w:sz w:val="22"/>
        </w:rPr>
        <w:t xml:space="preserve">Gdy decyzja </w:t>
      </w:r>
      <w:r>
        <w:rPr>
          <w:sz w:val="22"/>
        </w:rPr>
        <w:t>się</w:t>
      </w:r>
      <w:r w:rsidR="009B2B7B" w:rsidRPr="009B2B7B">
        <w:rPr>
          <w:sz w:val="22"/>
        </w:rPr>
        <w:t xml:space="preserve"> </w:t>
      </w:r>
      <w:r>
        <w:rPr>
          <w:sz w:val="22"/>
        </w:rPr>
        <w:t>uprawomocni</w:t>
      </w:r>
      <w:r w:rsidR="009B2B7B" w:rsidRPr="009B2B7B">
        <w:rPr>
          <w:sz w:val="22"/>
        </w:rPr>
        <w:t>, to w jej wyniku</w:t>
      </w:r>
      <w:r w:rsidR="009B2B7B" w:rsidRPr="009B2B7B">
        <w:rPr>
          <w:b/>
          <w:bCs/>
          <w:sz w:val="22"/>
        </w:rPr>
        <w:t> abonenci</w:t>
      </w:r>
      <w:r w:rsidR="00954988">
        <w:rPr>
          <w:b/>
          <w:bCs/>
          <w:sz w:val="22"/>
        </w:rPr>
        <w:t xml:space="preserve"> </w:t>
      </w:r>
      <w:r w:rsidR="009B2B7B" w:rsidRPr="009B2B7B">
        <w:rPr>
          <w:b/>
          <w:bCs/>
          <w:sz w:val="22"/>
        </w:rPr>
        <w:t>otrzymają zwrot</w:t>
      </w:r>
      <w:r w:rsidR="00954988">
        <w:rPr>
          <w:b/>
          <w:bCs/>
          <w:sz w:val="22"/>
        </w:rPr>
        <w:t xml:space="preserve"> nieprawidłowo pobranych opłat. </w:t>
      </w:r>
      <w:r w:rsidR="009B2B7B" w:rsidRPr="009B2B7B">
        <w:rPr>
          <w:sz w:val="22"/>
        </w:rPr>
        <w:t xml:space="preserve">UPC poinformuje </w:t>
      </w:r>
      <w:r w:rsidR="00984A3B">
        <w:rPr>
          <w:sz w:val="22"/>
        </w:rPr>
        <w:t>k</w:t>
      </w:r>
      <w:r w:rsidR="009B2B7B" w:rsidRPr="009B2B7B">
        <w:rPr>
          <w:sz w:val="22"/>
        </w:rPr>
        <w:t>onsumentów</w:t>
      </w:r>
      <w:r w:rsidR="006974B2">
        <w:rPr>
          <w:sz w:val="22"/>
        </w:rPr>
        <w:t xml:space="preserve"> </w:t>
      </w:r>
      <w:r w:rsidR="00984A3B">
        <w:rPr>
          <w:sz w:val="22"/>
        </w:rPr>
        <w:t>SM</w:t>
      </w:r>
      <w:r w:rsidR="00EE689E">
        <w:rPr>
          <w:sz w:val="22"/>
        </w:rPr>
        <w:t>S</w:t>
      </w:r>
      <w:r w:rsidR="00984A3B">
        <w:rPr>
          <w:sz w:val="22"/>
        </w:rPr>
        <w:t xml:space="preserve"> lub </w:t>
      </w:r>
      <w:r w:rsidR="00BC49F3">
        <w:rPr>
          <w:sz w:val="22"/>
        </w:rPr>
        <w:t>mailowo</w:t>
      </w:r>
      <w:r>
        <w:rPr>
          <w:sz w:val="22"/>
        </w:rPr>
        <w:t xml:space="preserve"> o tym</w:t>
      </w:r>
      <w:r w:rsidR="00984A3B">
        <w:rPr>
          <w:sz w:val="22"/>
        </w:rPr>
        <w:t xml:space="preserve"> </w:t>
      </w:r>
      <w:r w:rsidR="00141E12">
        <w:rPr>
          <w:sz w:val="22"/>
        </w:rPr>
        <w:t xml:space="preserve">co należy zrobić, aby </w:t>
      </w:r>
      <w:r w:rsidR="00EE689E">
        <w:rPr>
          <w:sz w:val="22"/>
        </w:rPr>
        <w:t xml:space="preserve">odzyskać </w:t>
      </w:r>
      <w:r w:rsidR="00141E12">
        <w:rPr>
          <w:sz w:val="22"/>
        </w:rPr>
        <w:t xml:space="preserve">niesłusznie pobrane przez spółkę </w:t>
      </w:r>
      <w:r w:rsidR="00EE689E">
        <w:rPr>
          <w:sz w:val="22"/>
        </w:rPr>
        <w:t xml:space="preserve">środki. </w:t>
      </w:r>
    </w:p>
    <w:p w14:paraId="62ACF3AD" w14:textId="09C256EE" w:rsidR="00954988" w:rsidRDefault="000E4549" w:rsidP="00354856">
      <w:pPr>
        <w:spacing w:after="240" w:line="360" w:lineRule="auto"/>
        <w:jc w:val="both"/>
        <w:rPr>
          <w:sz w:val="22"/>
        </w:rPr>
      </w:pPr>
      <w:r w:rsidRPr="009B0982">
        <w:rPr>
          <w:sz w:val="22"/>
        </w:rPr>
        <w:t>D</w:t>
      </w:r>
      <w:r w:rsidR="009B2B7B" w:rsidRPr="009B0982">
        <w:rPr>
          <w:sz w:val="22"/>
        </w:rPr>
        <w:t>ecyzj</w:t>
      </w:r>
      <w:r w:rsidRPr="009B0982">
        <w:rPr>
          <w:sz w:val="22"/>
        </w:rPr>
        <w:t>a</w:t>
      </w:r>
      <w:r w:rsidR="009B2B7B" w:rsidRPr="009B2B7B">
        <w:rPr>
          <w:sz w:val="22"/>
        </w:rPr>
        <w:t xml:space="preserve"> ma zostać opublikowan</w:t>
      </w:r>
      <w:r w:rsidR="009B0982">
        <w:rPr>
          <w:sz w:val="22"/>
        </w:rPr>
        <w:t>a</w:t>
      </w:r>
      <w:r w:rsidR="009B2B7B" w:rsidRPr="009B2B7B">
        <w:rPr>
          <w:sz w:val="22"/>
        </w:rPr>
        <w:t xml:space="preserve"> na stronie internetowej przedsiębiorcy</w:t>
      </w:r>
      <w:r w:rsidR="009B2B7B" w:rsidRPr="009B2B7B">
        <w:rPr>
          <w:b/>
          <w:bCs/>
          <w:sz w:val="22"/>
        </w:rPr>
        <w:t>. </w:t>
      </w:r>
      <w:r w:rsidRPr="000E4549">
        <w:rPr>
          <w:sz w:val="22"/>
        </w:rPr>
        <w:t>P</w:t>
      </w:r>
      <w:r w:rsidR="009B2B7B" w:rsidRPr="009B2B7B">
        <w:rPr>
          <w:sz w:val="22"/>
        </w:rPr>
        <w:t xml:space="preserve">rzysługuje </w:t>
      </w:r>
      <w:r w:rsidR="007849C3">
        <w:rPr>
          <w:sz w:val="22"/>
        </w:rPr>
        <w:br/>
      </w:r>
      <w:r w:rsidR="009B2B7B" w:rsidRPr="009B2B7B">
        <w:rPr>
          <w:sz w:val="22"/>
        </w:rPr>
        <w:t>od niej odwołanie do Sądu Ochrony Konkurencji i Konsumentów.</w:t>
      </w:r>
    </w:p>
    <w:p w14:paraId="2AD93EC6" w14:textId="6A74EF03" w:rsidR="00B075C5" w:rsidRPr="005A6B17" w:rsidRDefault="00B075C5" w:rsidP="00B075C5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1199F1FC" w14:textId="59B483BA" w:rsidR="009F760A" w:rsidRPr="003D4EBF" w:rsidRDefault="00B075C5" w:rsidP="003D4EBF">
      <w:pPr>
        <w:spacing w:before="240" w:after="240" w:line="360" w:lineRule="auto"/>
        <w:rPr>
          <w:szCs w:val="18"/>
        </w:rPr>
      </w:pPr>
      <w:r w:rsidRPr="005A6B17">
        <w:rPr>
          <w:rFonts w:cs="Tahoma"/>
          <w:szCs w:val="18"/>
        </w:rPr>
        <w:t xml:space="preserve">Tel. 801 440 220 lub </w:t>
      </w:r>
      <w:r w:rsidR="00D7606C">
        <w:t>222 66 76 76</w:t>
      </w:r>
      <w:r w:rsidRPr="005A6B17">
        <w:rPr>
          <w:rFonts w:cs="Tahoma"/>
          <w:szCs w:val="18"/>
        </w:rPr>
        <w:t xml:space="preserve">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9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10" w:history="1">
        <w:r w:rsidRPr="00D14EB6">
          <w:rPr>
            <w:rStyle w:val="Hipercze"/>
            <w:szCs w:val="18"/>
          </w:rPr>
          <w:t>Rzecznicy konsumentów</w:t>
        </w:r>
      </w:hyperlink>
      <w:r w:rsidR="009E558C">
        <w:rPr>
          <w:szCs w:val="18"/>
        </w:rPr>
        <w:t xml:space="preserve"> – w t</w:t>
      </w:r>
      <w:r w:rsidRPr="005A6B17">
        <w:rPr>
          <w:szCs w:val="18"/>
        </w:rPr>
        <w:t>woim mieście lub powiecie</w:t>
      </w:r>
      <w:r w:rsidR="009E558C">
        <w:rPr>
          <w:szCs w:val="18"/>
        </w:rPr>
        <w:br/>
      </w:r>
      <w:hyperlink r:id="rId11" w:history="1">
        <w:r w:rsidR="009F760A" w:rsidRPr="00BA1757">
          <w:rPr>
            <w:rStyle w:val="Hipercze"/>
            <w:szCs w:val="18"/>
          </w:rPr>
          <w:t>Urząd Komunikacji Elektronicznej – Centrum Informacji Konsumenckiej</w:t>
        </w:r>
      </w:hyperlink>
      <w:r w:rsidR="009F760A">
        <w:rPr>
          <w:rFonts w:ascii="Tahoma" w:hAnsi="Tahoma" w:cs="Tahoma"/>
          <w:color w:val="3C4147"/>
          <w:szCs w:val="18"/>
          <w:shd w:val="clear" w:color="auto" w:fill="FFFFFF"/>
        </w:rPr>
        <w:t xml:space="preserve"> </w:t>
      </w:r>
      <w:r w:rsidR="009F760A" w:rsidRPr="00BA1757">
        <w:rPr>
          <w:szCs w:val="18"/>
        </w:rPr>
        <w:t>tel. 22 330 40 00</w:t>
      </w:r>
    </w:p>
    <w:sectPr w:rsidR="009F760A" w:rsidRPr="003D4EBF" w:rsidSect="00323F4E">
      <w:headerReference w:type="default" r:id="rId12"/>
      <w:footerReference w:type="default" r:id="rId13"/>
      <w:pgSz w:w="11906" w:h="16838"/>
      <w:pgMar w:top="1985" w:right="1417" w:bottom="1701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B30F1" w14:textId="77777777" w:rsidR="00870197" w:rsidRDefault="00870197">
      <w:r>
        <w:separator/>
      </w:r>
    </w:p>
  </w:endnote>
  <w:endnote w:type="continuationSeparator" w:id="0">
    <w:p w14:paraId="166C6ECD" w14:textId="77777777" w:rsidR="00870197" w:rsidRDefault="00870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B10BF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ABD1E4" wp14:editId="089FCE9B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287E4914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542EB6" w14:textId="77777777" w:rsidR="00870197" w:rsidRDefault="00870197">
      <w:r>
        <w:separator/>
      </w:r>
    </w:p>
  </w:footnote>
  <w:footnote w:type="continuationSeparator" w:id="0">
    <w:p w14:paraId="449DFE7D" w14:textId="77777777" w:rsidR="00870197" w:rsidRDefault="00870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B7412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560F5954" wp14:editId="25E2BE50">
          <wp:extent cx="1400175" cy="542764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97153"/>
    <w:multiLevelType w:val="hybridMultilevel"/>
    <w:tmpl w:val="AF1AE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9300C"/>
    <w:multiLevelType w:val="hybridMultilevel"/>
    <w:tmpl w:val="DFBA976C"/>
    <w:lvl w:ilvl="0" w:tplc="758AC4E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391E65"/>
    <w:multiLevelType w:val="hybridMultilevel"/>
    <w:tmpl w:val="F8709E4C"/>
    <w:lvl w:ilvl="0" w:tplc="17B8668A">
      <w:start w:val="1"/>
      <w:numFmt w:val="decimal"/>
      <w:lvlText w:val="[%1]"/>
      <w:lvlJc w:val="left"/>
      <w:pPr>
        <w:ind w:left="360" w:hanging="360"/>
      </w:pPr>
      <w:rPr>
        <w:rFonts w:ascii="Trebuchet MS" w:hAnsi="Trebuchet MS" w:hint="default"/>
        <w:b w:val="0"/>
        <w:i w:val="0"/>
        <w:color w:val="auto"/>
        <w:sz w:val="20"/>
        <w:szCs w:val="20"/>
      </w:rPr>
    </w:lvl>
    <w:lvl w:ilvl="1" w:tplc="00D8A3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87F63"/>
    <w:multiLevelType w:val="hybridMultilevel"/>
    <w:tmpl w:val="8E2819F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2B9D5E3E"/>
    <w:multiLevelType w:val="multilevel"/>
    <w:tmpl w:val="83A6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B4067"/>
    <w:multiLevelType w:val="hybridMultilevel"/>
    <w:tmpl w:val="F53CB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C1E13"/>
    <w:multiLevelType w:val="hybridMultilevel"/>
    <w:tmpl w:val="5810DBF8"/>
    <w:lvl w:ilvl="0" w:tplc="7910FCD0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30B8A"/>
    <w:multiLevelType w:val="hybridMultilevel"/>
    <w:tmpl w:val="F6DC0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3473E"/>
    <w:multiLevelType w:val="hybridMultilevel"/>
    <w:tmpl w:val="8C5AC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556B33"/>
    <w:multiLevelType w:val="hybridMultilevel"/>
    <w:tmpl w:val="C2084380"/>
    <w:lvl w:ilvl="0" w:tplc="0CF432A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3395D"/>
    <w:multiLevelType w:val="hybridMultilevel"/>
    <w:tmpl w:val="E716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50534"/>
    <w:multiLevelType w:val="hybridMultilevel"/>
    <w:tmpl w:val="AFC478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8E5413"/>
    <w:multiLevelType w:val="hybridMultilevel"/>
    <w:tmpl w:val="56FC63A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C6618FC"/>
    <w:multiLevelType w:val="hybridMultilevel"/>
    <w:tmpl w:val="3F7E3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16"/>
  </w:num>
  <w:num w:numId="5">
    <w:abstractNumId w:val="6"/>
  </w:num>
  <w:num w:numId="6">
    <w:abstractNumId w:val="14"/>
  </w:num>
  <w:num w:numId="7">
    <w:abstractNumId w:val="11"/>
  </w:num>
  <w:num w:numId="8">
    <w:abstractNumId w:val="7"/>
  </w:num>
  <w:num w:numId="9">
    <w:abstractNumId w:val="0"/>
  </w:num>
  <w:num w:numId="10">
    <w:abstractNumId w:val="15"/>
  </w:num>
  <w:num w:numId="11">
    <w:abstractNumId w:val="13"/>
  </w:num>
  <w:num w:numId="12">
    <w:abstractNumId w:val="1"/>
  </w:num>
  <w:num w:numId="13">
    <w:abstractNumId w:val="10"/>
  </w:num>
  <w:num w:numId="14">
    <w:abstractNumId w:val="8"/>
  </w:num>
  <w:num w:numId="15">
    <w:abstractNumId w:val="17"/>
  </w:num>
  <w:num w:numId="16">
    <w:abstractNumId w:val="2"/>
  </w:num>
  <w:num w:numId="17">
    <w:abstractNumId w:val="4"/>
  </w:num>
  <w:num w:numId="18">
    <w:abstractNumId w:val="1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1E5A"/>
    <w:rsid w:val="00002C19"/>
    <w:rsid w:val="0000713A"/>
    <w:rsid w:val="00007E00"/>
    <w:rsid w:val="00011AF2"/>
    <w:rsid w:val="0002338C"/>
    <w:rsid w:val="00023634"/>
    <w:rsid w:val="0002523D"/>
    <w:rsid w:val="00033BF5"/>
    <w:rsid w:val="000418B7"/>
    <w:rsid w:val="00042F96"/>
    <w:rsid w:val="00055851"/>
    <w:rsid w:val="00062D03"/>
    <w:rsid w:val="00064DBE"/>
    <w:rsid w:val="000651E9"/>
    <w:rsid w:val="00073AA7"/>
    <w:rsid w:val="00077736"/>
    <w:rsid w:val="00080085"/>
    <w:rsid w:val="00084476"/>
    <w:rsid w:val="000857EA"/>
    <w:rsid w:val="000A74FA"/>
    <w:rsid w:val="000B149D"/>
    <w:rsid w:val="000B1AC5"/>
    <w:rsid w:val="000B3607"/>
    <w:rsid w:val="000B42CF"/>
    <w:rsid w:val="000B4DF0"/>
    <w:rsid w:val="000B7247"/>
    <w:rsid w:val="000D456B"/>
    <w:rsid w:val="000D52AB"/>
    <w:rsid w:val="000E0073"/>
    <w:rsid w:val="000E3B17"/>
    <w:rsid w:val="000E4549"/>
    <w:rsid w:val="000F23EB"/>
    <w:rsid w:val="00101702"/>
    <w:rsid w:val="00104947"/>
    <w:rsid w:val="0010559C"/>
    <w:rsid w:val="00107844"/>
    <w:rsid w:val="00120FBD"/>
    <w:rsid w:val="0012424D"/>
    <w:rsid w:val="0013159A"/>
    <w:rsid w:val="00135455"/>
    <w:rsid w:val="0013636B"/>
    <w:rsid w:val="00141E12"/>
    <w:rsid w:val="00143310"/>
    <w:rsid w:val="00144CFF"/>
    <w:rsid w:val="00144E9C"/>
    <w:rsid w:val="00154194"/>
    <w:rsid w:val="00161094"/>
    <w:rsid w:val="00163DF9"/>
    <w:rsid w:val="001640C9"/>
    <w:rsid w:val="00165953"/>
    <w:rsid w:val="001666D6"/>
    <w:rsid w:val="00166B5D"/>
    <w:rsid w:val="001675EF"/>
    <w:rsid w:val="0017028A"/>
    <w:rsid w:val="00176AE9"/>
    <w:rsid w:val="00190D5A"/>
    <w:rsid w:val="001979B5"/>
    <w:rsid w:val="001A04ED"/>
    <w:rsid w:val="001A5F7C"/>
    <w:rsid w:val="001A6E5B"/>
    <w:rsid w:val="001A7451"/>
    <w:rsid w:val="001B60A8"/>
    <w:rsid w:val="001C1FAD"/>
    <w:rsid w:val="001D7414"/>
    <w:rsid w:val="001E188E"/>
    <w:rsid w:val="001E4BB2"/>
    <w:rsid w:val="001E4F92"/>
    <w:rsid w:val="001E71CF"/>
    <w:rsid w:val="001F06CD"/>
    <w:rsid w:val="001F4A73"/>
    <w:rsid w:val="001F6818"/>
    <w:rsid w:val="00205580"/>
    <w:rsid w:val="00206873"/>
    <w:rsid w:val="002157BB"/>
    <w:rsid w:val="002262B5"/>
    <w:rsid w:val="0023138D"/>
    <w:rsid w:val="00234449"/>
    <w:rsid w:val="00240013"/>
    <w:rsid w:val="0024118E"/>
    <w:rsid w:val="00241BAC"/>
    <w:rsid w:val="0025195A"/>
    <w:rsid w:val="00251F88"/>
    <w:rsid w:val="00260382"/>
    <w:rsid w:val="00266CB4"/>
    <w:rsid w:val="00267DD1"/>
    <w:rsid w:val="002708C0"/>
    <w:rsid w:val="002801AA"/>
    <w:rsid w:val="002866BD"/>
    <w:rsid w:val="00295B34"/>
    <w:rsid w:val="002A5D69"/>
    <w:rsid w:val="002B1DBF"/>
    <w:rsid w:val="002C0D5D"/>
    <w:rsid w:val="002C3341"/>
    <w:rsid w:val="002C692D"/>
    <w:rsid w:val="002C6ABE"/>
    <w:rsid w:val="002D56DC"/>
    <w:rsid w:val="002E388C"/>
    <w:rsid w:val="002F1BF3"/>
    <w:rsid w:val="002F4D43"/>
    <w:rsid w:val="003056C6"/>
    <w:rsid w:val="00311B14"/>
    <w:rsid w:val="00323F4E"/>
    <w:rsid w:val="00324123"/>
    <w:rsid w:val="00324306"/>
    <w:rsid w:val="003278D6"/>
    <w:rsid w:val="003303F0"/>
    <w:rsid w:val="0034059B"/>
    <w:rsid w:val="00346D4A"/>
    <w:rsid w:val="0035019C"/>
    <w:rsid w:val="00351311"/>
    <w:rsid w:val="00354856"/>
    <w:rsid w:val="00360248"/>
    <w:rsid w:val="00360C66"/>
    <w:rsid w:val="00366A46"/>
    <w:rsid w:val="00377A0D"/>
    <w:rsid w:val="0038677D"/>
    <w:rsid w:val="00392C14"/>
    <w:rsid w:val="00397D0F"/>
    <w:rsid w:val="003A07DF"/>
    <w:rsid w:val="003A4634"/>
    <w:rsid w:val="003B2834"/>
    <w:rsid w:val="003B458C"/>
    <w:rsid w:val="003B555B"/>
    <w:rsid w:val="003B6600"/>
    <w:rsid w:val="003C04E0"/>
    <w:rsid w:val="003D3FF4"/>
    <w:rsid w:val="003D4EBF"/>
    <w:rsid w:val="003D4FA6"/>
    <w:rsid w:val="003D5AAA"/>
    <w:rsid w:val="003D7161"/>
    <w:rsid w:val="003E3F9D"/>
    <w:rsid w:val="003E42CE"/>
    <w:rsid w:val="003E69E5"/>
    <w:rsid w:val="003E7D87"/>
    <w:rsid w:val="003F3F07"/>
    <w:rsid w:val="0040748E"/>
    <w:rsid w:val="00412206"/>
    <w:rsid w:val="004261D1"/>
    <w:rsid w:val="00427E08"/>
    <w:rsid w:val="004349BA"/>
    <w:rsid w:val="0043575C"/>
    <w:rsid w:val="004365C7"/>
    <w:rsid w:val="004425B7"/>
    <w:rsid w:val="00444A85"/>
    <w:rsid w:val="00462CFA"/>
    <w:rsid w:val="00466294"/>
    <w:rsid w:val="004758D8"/>
    <w:rsid w:val="0047788D"/>
    <w:rsid w:val="00481B0E"/>
    <w:rsid w:val="00486DB1"/>
    <w:rsid w:val="00487E14"/>
    <w:rsid w:val="00493E10"/>
    <w:rsid w:val="00494C0E"/>
    <w:rsid w:val="00496BE6"/>
    <w:rsid w:val="004972E8"/>
    <w:rsid w:val="004A41A3"/>
    <w:rsid w:val="004C0F9E"/>
    <w:rsid w:val="004C1243"/>
    <w:rsid w:val="004C236F"/>
    <w:rsid w:val="004C5C26"/>
    <w:rsid w:val="004D6067"/>
    <w:rsid w:val="004E29CE"/>
    <w:rsid w:val="004F3A8E"/>
    <w:rsid w:val="004F7E99"/>
    <w:rsid w:val="005003F9"/>
    <w:rsid w:val="0050417B"/>
    <w:rsid w:val="005133CE"/>
    <w:rsid w:val="00521BA3"/>
    <w:rsid w:val="00523E0D"/>
    <w:rsid w:val="00525588"/>
    <w:rsid w:val="0052710E"/>
    <w:rsid w:val="00532E21"/>
    <w:rsid w:val="005360A5"/>
    <w:rsid w:val="00540C44"/>
    <w:rsid w:val="0054225D"/>
    <w:rsid w:val="005422CC"/>
    <w:rsid w:val="005442FC"/>
    <w:rsid w:val="00550646"/>
    <w:rsid w:val="0055631D"/>
    <w:rsid w:val="00564AF1"/>
    <w:rsid w:val="00572BF6"/>
    <w:rsid w:val="00592D67"/>
    <w:rsid w:val="00593935"/>
    <w:rsid w:val="005973FD"/>
    <w:rsid w:val="00597C68"/>
    <w:rsid w:val="005A382B"/>
    <w:rsid w:val="005A4047"/>
    <w:rsid w:val="005A79DB"/>
    <w:rsid w:val="005B05F8"/>
    <w:rsid w:val="005B0711"/>
    <w:rsid w:val="005B4F33"/>
    <w:rsid w:val="005B6BF6"/>
    <w:rsid w:val="005C0D39"/>
    <w:rsid w:val="005C6232"/>
    <w:rsid w:val="005D6F7A"/>
    <w:rsid w:val="005E5B88"/>
    <w:rsid w:val="005E78EE"/>
    <w:rsid w:val="005F139F"/>
    <w:rsid w:val="005F1EBD"/>
    <w:rsid w:val="006021FA"/>
    <w:rsid w:val="006063D0"/>
    <w:rsid w:val="00613C45"/>
    <w:rsid w:val="006171F6"/>
    <w:rsid w:val="00621E19"/>
    <w:rsid w:val="006304BD"/>
    <w:rsid w:val="00633D4E"/>
    <w:rsid w:val="0063526F"/>
    <w:rsid w:val="00637E86"/>
    <w:rsid w:val="006400F8"/>
    <w:rsid w:val="006422DE"/>
    <w:rsid w:val="006439FA"/>
    <w:rsid w:val="00650B56"/>
    <w:rsid w:val="006611C7"/>
    <w:rsid w:val="006649CD"/>
    <w:rsid w:val="0067485D"/>
    <w:rsid w:val="006974B2"/>
    <w:rsid w:val="006A129B"/>
    <w:rsid w:val="006A2065"/>
    <w:rsid w:val="006A3D88"/>
    <w:rsid w:val="006A4A7A"/>
    <w:rsid w:val="006B0848"/>
    <w:rsid w:val="006B733D"/>
    <w:rsid w:val="006B76D1"/>
    <w:rsid w:val="006C34AE"/>
    <w:rsid w:val="006C67AF"/>
    <w:rsid w:val="006D1FF1"/>
    <w:rsid w:val="006D29E4"/>
    <w:rsid w:val="006D3DC5"/>
    <w:rsid w:val="006D63CD"/>
    <w:rsid w:val="006F143B"/>
    <w:rsid w:val="007006EE"/>
    <w:rsid w:val="007039EC"/>
    <w:rsid w:val="00704A13"/>
    <w:rsid w:val="0071572D"/>
    <w:rsid w:val="007157BA"/>
    <w:rsid w:val="007169F9"/>
    <w:rsid w:val="007174A6"/>
    <w:rsid w:val="007224B3"/>
    <w:rsid w:val="00731303"/>
    <w:rsid w:val="007402E0"/>
    <w:rsid w:val="0074489D"/>
    <w:rsid w:val="00746549"/>
    <w:rsid w:val="007514AD"/>
    <w:rsid w:val="00754093"/>
    <w:rsid w:val="0075524D"/>
    <w:rsid w:val="007560B0"/>
    <w:rsid w:val="007627D7"/>
    <w:rsid w:val="00776C4F"/>
    <w:rsid w:val="007838E4"/>
    <w:rsid w:val="007846DC"/>
    <w:rsid w:val="007847D0"/>
    <w:rsid w:val="007849C3"/>
    <w:rsid w:val="00795DEB"/>
    <w:rsid w:val="007A19D8"/>
    <w:rsid w:val="007B51D0"/>
    <w:rsid w:val="007B7A1A"/>
    <w:rsid w:val="007C5FC8"/>
    <w:rsid w:val="007E36E4"/>
    <w:rsid w:val="007F0ACE"/>
    <w:rsid w:val="00800F0E"/>
    <w:rsid w:val="00804024"/>
    <w:rsid w:val="008076B6"/>
    <w:rsid w:val="00810CC9"/>
    <w:rsid w:val="00812A94"/>
    <w:rsid w:val="00815D75"/>
    <w:rsid w:val="0081753E"/>
    <w:rsid w:val="00826430"/>
    <w:rsid w:val="0085010E"/>
    <w:rsid w:val="00850C76"/>
    <w:rsid w:val="0085454F"/>
    <w:rsid w:val="00855678"/>
    <w:rsid w:val="008664A9"/>
    <w:rsid w:val="00866A1D"/>
    <w:rsid w:val="00870197"/>
    <w:rsid w:val="0087354F"/>
    <w:rsid w:val="0087582E"/>
    <w:rsid w:val="00880E79"/>
    <w:rsid w:val="00882DA1"/>
    <w:rsid w:val="00891514"/>
    <w:rsid w:val="00896985"/>
    <w:rsid w:val="008C173A"/>
    <w:rsid w:val="008C53D0"/>
    <w:rsid w:val="008D527A"/>
    <w:rsid w:val="008D56DA"/>
    <w:rsid w:val="008D5771"/>
    <w:rsid w:val="008F472E"/>
    <w:rsid w:val="008F6C9D"/>
    <w:rsid w:val="009017D5"/>
    <w:rsid w:val="00902556"/>
    <w:rsid w:val="0090338C"/>
    <w:rsid w:val="009076D8"/>
    <w:rsid w:val="0091048E"/>
    <w:rsid w:val="00917648"/>
    <w:rsid w:val="00924ABC"/>
    <w:rsid w:val="00935E18"/>
    <w:rsid w:val="00940E8F"/>
    <w:rsid w:val="00945AA8"/>
    <w:rsid w:val="00951BDD"/>
    <w:rsid w:val="0095309C"/>
    <w:rsid w:val="00954988"/>
    <w:rsid w:val="009551B6"/>
    <w:rsid w:val="0096502D"/>
    <w:rsid w:val="009652F2"/>
    <w:rsid w:val="009719ED"/>
    <w:rsid w:val="00983722"/>
    <w:rsid w:val="00984A3B"/>
    <w:rsid w:val="00986C37"/>
    <w:rsid w:val="00990826"/>
    <w:rsid w:val="009932D5"/>
    <w:rsid w:val="00997528"/>
    <w:rsid w:val="0099796A"/>
    <w:rsid w:val="00997EFD"/>
    <w:rsid w:val="009A29F4"/>
    <w:rsid w:val="009A43D7"/>
    <w:rsid w:val="009A464F"/>
    <w:rsid w:val="009B0982"/>
    <w:rsid w:val="009B2B7B"/>
    <w:rsid w:val="009B613D"/>
    <w:rsid w:val="009C1346"/>
    <w:rsid w:val="009D05C8"/>
    <w:rsid w:val="009E3C0B"/>
    <w:rsid w:val="009E558C"/>
    <w:rsid w:val="009F37CF"/>
    <w:rsid w:val="009F760A"/>
    <w:rsid w:val="00A0211C"/>
    <w:rsid w:val="00A04954"/>
    <w:rsid w:val="00A118A9"/>
    <w:rsid w:val="00A13244"/>
    <w:rsid w:val="00A236D0"/>
    <w:rsid w:val="00A239AA"/>
    <w:rsid w:val="00A439E8"/>
    <w:rsid w:val="00A44B21"/>
    <w:rsid w:val="00A45753"/>
    <w:rsid w:val="00A52406"/>
    <w:rsid w:val="00A53423"/>
    <w:rsid w:val="00A62659"/>
    <w:rsid w:val="00A65F20"/>
    <w:rsid w:val="00A76293"/>
    <w:rsid w:val="00A779FA"/>
    <w:rsid w:val="00A77DA2"/>
    <w:rsid w:val="00A85D9D"/>
    <w:rsid w:val="00A92C4C"/>
    <w:rsid w:val="00A959B8"/>
    <w:rsid w:val="00AA602D"/>
    <w:rsid w:val="00AB572D"/>
    <w:rsid w:val="00AC50D6"/>
    <w:rsid w:val="00AE0663"/>
    <w:rsid w:val="00AE2923"/>
    <w:rsid w:val="00AE7F9D"/>
    <w:rsid w:val="00AF1794"/>
    <w:rsid w:val="00AF52F7"/>
    <w:rsid w:val="00B028F7"/>
    <w:rsid w:val="00B02BCD"/>
    <w:rsid w:val="00B075C5"/>
    <w:rsid w:val="00B16264"/>
    <w:rsid w:val="00B22863"/>
    <w:rsid w:val="00B41502"/>
    <w:rsid w:val="00B4482C"/>
    <w:rsid w:val="00B47D98"/>
    <w:rsid w:val="00B51024"/>
    <w:rsid w:val="00B512B5"/>
    <w:rsid w:val="00B60CD8"/>
    <w:rsid w:val="00B60F9C"/>
    <w:rsid w:val="00B6441B"/>
    <w:rsid w:val="00B654E2"/>
    <w:rsid w:val="00B6769E"/>
    <w:rsid w:val="00B73F22"/>
    <w:rsid w:val="00B76F9A"/>
    <w:rsid w:val="00B774D3"/>
    <w:rsid w:val="00B8069F"/>
    <w:rsid w:val="00B810B2"/>
    <w:rsid w:val="00B83374"/>
    <w:rsid w:val="00BA26F7"/>
    <w:rsid w:val="00BA79F0"/>
    <w:rsid w:val="00BB1327"/>
    <w:rsid w:val="00BB5068"/>
    <w:rsid w:val="00BB7AE8"/>
    <w:rsid w:val="00BC49F3"/>
    <w:rsid w:val="00BC7958"/>
    <w:rsid w:val="00BD0481"/>
    <w:rsid w:val="00BD4447"/>
    <w:rsid w:val="00BE2623"/>
    <w:rsid w:val="00BE3923"/>
    <w:rsid w:val="00BE471F"/>
    <w:rsid w:val="00BE4BF0"/>
    <w:rsid w:val="00BE5925"/>
    <w:rsid w:val="00BE5EE5"/>
    <w:rsid w:val="00BE68EE"/>
    <w:rsid w:val="00BE7F63"/>
    <w:rsid w:val="00BF45FB"/>
    <w:rsid w:val="00C123B1"/>
    <w:rsid w:val="00C21071"/>
    <w:rsid w:val="00C22DF1"/>
    <w:rsid w:val="00C2398C"/>
    <w:rsid w:val="00C25569"/>
    <w:rsid w:val="00C27366"/>
    <w:rsid w:val="00C31DC1"/>
    <w:rsid w:val="00C34CAD"/>
    <w:rsid w:val="00C47BD9"/>
    <w:rsid w:val="00C50ECA"/>
    <w:rsid w:val="00C63AA8"/>
    <w:rsid w:val="00C7783C"/>
    <w:rsid w:val="00C81210"/>
    <w:rsid w:val="00CA2E80"/>
    <w:rsid w:val="00CA6921"/>
    <w:rsid w:val="00CA6B58"/>
    <w:rsid w:val="00CB1AE6"/>
    <w:rsid w:val="00CB3ED4"/>
    <w:rsid w:val="00CB3F86"/>
    <w:rsid w:val="00CC49F7"/>
    <w:rsid w:val="00CD34F0"/>
    <w:rsid w:val="00CD4548"/>
    <w:rsid w:val="00CE0954"/>
    <w:rsid w:val="00CE76FC"/>
    <w:rsid w:val="00CF11F7"/>
    <w:rsid w:val="00D01760"/>
    <w:rsid w:val="00D0307D"/>
    <w:rsid w:val="00D04926"/>
    <w:rsid w:val="00D064F6"/>
    <w:rsid w:val="00D06883"/>
    <w:rsid w:val="00D1323F"/>
    <w:rsid w:val="00D202BA"/>
    <w:rsid w:val="00D251AC"/>
    <w:rsid w:val="00D27E99"/>
    <w:rsid w:val="00D41B22"/>
    <w:rsid w:val="00D43766"/>
    <w:rsid w:val="00D45B44"/>
    <w:rsid w:val="00D47CCF"/>
    <w:rsid w:val="00D61246"/>
    <w:rsid w:val="00D6388C"/>
    <w:rsid w:val="00D6457B"/>
    <w:rsid w:val="00D65D36"/>
    <w:rsid w:val="00D66DEC"/>
    <w:rsid w:val="00D711DC"/>
    <w:rsid w:val="00D71A41"/>
    <w:rsid w:val="00D7606C"/>
    <w:rsid w:val="00D768A4"/>
    <w:rsid w:val="00D76C24"/>
    <w:rsid w:val="00D92F52"/>
    <w:rsid w:val="00DA753F"/>
    <w:rsid w:val="00DB19C1"/>
    <w:rsid w:val="00DB238F"/>
    <w:rsid w:val="00DB28A8"/>
    <w:rsid w:val="00DC182C"/>
    <w:rsid w:val="00DC5754"/>
    <w:rsid w:val="00DD34A3"/>
    <w:rsid w:val="00DD550F"/>
    <w:rsid w:val="00DD6056"/>
    <w:rsid w:val="00DE6DD2"/>
    <w:rsid w:val="00DE7C6A"/>
    <w:rsid w:val="00DF2857"/>
    <w:rsid w:val="00DF782B"/>
    <w:rsid w:val="00E02B81"/>
    <w:rsid w:val="00E03AEF"/>
    <w:rsid w:val="00E041A0"/>
    <w:rsid w:val="00E1026A"/>
    <w:rsid w:val="00E102DE"/>
    <w:rsid w:val="00E24825"/>
    <w:rsid w:val="00E42093"/>
    <w:rsid w:val="00E4587E"/>
    <w:rsid w:val="00E522AD"/>
    <w:rsid w:val="00E563CE"/>
    <w:rsid w:val="00E64103"/>
    <w:rsid w:val="00E65D92"/>
    <w:rsid w:val="00E76B3A"/>
    <w:rsid w:val="00E76CD1"/>
    <w:rsid w:val="00E80E66"/>
    <w:rsid w:val="00E85DB1"/>
    <w:rsid w:val="00E96B1E"/>
    <w:rsid w:val="00EA16BF"/>
    <w:rsid w:val="00EC60C4"/>
    <w:rsid w:val="00ED0A3F"/>
    <w:rsid w:val="00EE4AD8"/>
    <w:rsid w:val="00EE689E"/>
    <w:rsid w:val="00EF7234"/>
    <w:rsid w:val="00F139AC"/>
    <w:rsid w:val="00F13C4D"/>
    <w:rsid w:val="00F21EAC"/>
    <w:rsid w:val="00F3142D"/>
    <w:rsid w:val="00F3243D"/>
    <w:rsid w:val="00F34179"/>
    <w:rsid w:val="00F46D0D"/>
    <w:rsid w:val="00F5710E"/>
    <w:rsid w:val="00F576BA"/>
    <w:rsid w:val="00F76AFE"/>
    <w:rsid w:val="00F92B59"/>
    <w:rsid w:val="00F948BC"/>
    <w:rsid w:val="00F960CF"/>
    <w:rsid w:val="00FA10A3"/>
    <w:rsid w:val="00FA1226"/>
    <w:rsid w:val="00FA2B1B"/>
    <w:rsid w:val="00FD09D8"/>
    <w:rsid w:val="00FD72E4"/>
    <w:rsid w:val="00FE1223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AFF64E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2">
    <w:name w:val="heading 2"/>
    <w:basedOn w:val="Normalny"/>
    <w:link w:val="Nagwek2Znak"/>
    <w:uiPriority w:val="9"/>
    <w:qFormat/>
    <w:rsid w:val="00494C0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customStyle="1" w:styleId="xxmsonormal">
    <w:name w:val="x_xmsonormal"/>
    <w:basedOn w:val="Normalny"/>
    <w:rsid w:val="0010170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xxxmsonormal">
    <w:name w:val="x_xxmsonormal"/>
    <w:basedOn w:val="Normalny"/>
    <w:rsid w:val="0010170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96BE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B458C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D29E4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94C0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9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ik.uke.gov.pl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uokik.gov.pl/pomoc.php" TargetMode="External"/><Relationship Id="rId4" Type="http://schemas.openxmlformats.org/officeDocument/2006/relationships/styles" Target="styles.xml"/><Relationship Id="rId9" Type="http://schemas.openxmlformats.org/officeDocument/2006/relationships/hyperlink" Target="mailto:porady@dlakonsumentow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C2EB9-B8BE-46A4-9EAC-5DA6E4792BC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6D87347-4FC2-41DB-87FB-54C05524A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Anna Dymkowska</cp:lastModifiedBy>
  <cp:revision>3</cp:revision>
  <cp:lastPrinted>2022-09-22T13:49:00Z</cp:lastPrinted>
  <dcterms:created xsi:type="dcterms:W3CDTF">2022-10-10T08:23:00Z</dcterms:created>
  <dcterms:modified xsi:type="dcterms:W3CDTF">2022-10-10T09:08:00Z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c42f3f6c-19f5-4e60-b61c-42d88025239f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